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28722" w14:textId="77777777" w:rsidR="00657770" w:rsidRDefault="00657770" w:rsidP="00EA5AB4">
      <w:pPr>
        <w:pStyle w:val="ListParagraph"/>
        <w:jc w:val="both"/>
        <w:rPr>
          <w:szCs w:val="22"/>
        </w:rPr>
      </w:pPr>
    </w:p>
    <w:p w14:paraId="4FE58BA2" w14:textId="77777777" w:rsidR="00657770" w:rsidRDefault="00657770" w:rsidP="00EA5AB4">
      <w:pPr>
        <w:pStyle w:val="ListParagraph"/>
        <w:jc w:val="both"/>
        <w:rPr>
          <w:szCs w:val="22"/>
        </w:rPr>
      </w:pPr>
    </w:p>
    <w:p w14:paraId="64EEFBEF" w14:textId="77777777" w:rsidR="00657770" w:rsidRDefault="00657770" w:rsidP="00EA5AB4">
      <w:pPr>
        <w:pStyle w:val="ListParagraph"/>
        <w:jc w:val="both"/>
        <w:rPr>
          <w:szCs w:val="22"/>
        </w:rPr>
      </w:pPr>
    </w:p>
    <w:p w14:paraId="42D6AB17" w14:textId="4C2595C0" w:rsidR="0023286B" w:rsidRPr="004C341E" w:rsidRDefault="0023286B" w:rsidP="00EA5AB4">
      <w:pPr>
        <w:pStyle w:val="ListParagraph"/>
        <w:jc w:val="both"/>
        <w:rPr>
          <w:szCs w:val="22"/>
        </w:rPr>
      </w:pPr>
      <w:r w:rsidRPr="004C341E">
        <w:rPr>
          <w:szCs w:val="22"/>
        </w:rPr>
        <w:t>JOB DESCRIPTION</w:t>
      </w:r>
    </w:p>
    <w:p w14:paraId="406E68CC" w14:textId="77777777" w:rsidR="0023286B" w:rsidRPr="004C341E" w:rsidRDefault="0023286B" w:rsidP="00EA5AB4">
      <w:pPr>
        <w:pStyle w:val="ListParagraph"/>
        <w:jc w:val="both"/>
        <w:rPr>
          <w:szCs w:val="22"/>
        </w:rPr>
      </w:pPr>
    </w:p>
    <w:p w14:paraId="66B732F9" w14:textId="6F4C2CA9" w:rsidR="00B7119C" w:rsidRPr="004C341E" w:rsidRDefault="00450AA6" w:rsidP="00EA5AB4">
      <w:pPr>
        <w:pStyle w:val="ListParagraph"/>
        <w:jc w:val="both"/>
        <w:rPr>
          <w:sz w:val="28"/>
          <w:szCs w:val="28"/>
        </w:rPr>
      </w:pPr>
      <w:r>
        <w:rPr>
          <w:b/>
          <w:sz w:val="28"/>
          <w:szCs w:val="28"/>
        </w:rPr>
        <w:t>Duty Manager</w:t>
      </w:r>
      <w:r w:rsidR="00024B76">
        <w:rPr>
          <w:sz w:val="28"/>
          <w:szCs w:val="28"/>
        </w:rPr>
        <w:t xml:space="preserve"> (</w:t>
      </w:r>
      <w:r w:rsidR="002967C7">
        <w:rPr>
          <w:sz w:val="28"/>
          <w:szCs w:val="28"/>
        </w:rPr>
        <w:t>part-time</w:t>
      </w:r>
      <w:r w:rsidR="00291638">
        <w:rPr>
          <w:sz w:val="28"/>
          <w:szCs w:val="28"/>
        </w:rPr>
        <w:t xml:space="preserve"> </w:t>
      </w:r>
      <w:r w:rsidR="007F166E">
        <w:rPr>
          <w:sz w:val="28"/>
          <w:szCs w:val="28"/>
        </w:rPr>
        <w:t>and</w:t>
      </w:r>
      <w:r w:rsidR="00291638">
        <w:rPr>
          <w:sz w:val="28"/>
          <w:szCs w:val="28"/>
        </w:rPr>
        <w:t xml:space="preserve"> casual</w:t>
      </w:r>
      <w:r w:rsidR="00024B76">
        <w:rPr>
          <w:sz w:val="28"/>
          <w:szCs w:val="28"/>
        </w:rPr>
        <w:t>)</w:t>
      </w:r>
    </w:p>
    <w:p w14:paraId="1D2B64A2" w14:textId="77777777" w:rsidR="00BD3417" w:rsidRPr="004C341E" w:rsidRDefault="005D7335" w:rsidP="00EA5AB4">
      <w:pPr>
        <w:pStyle w:val="ListParagraph"/>
        <w:jc w:val="both"/>
        <w:rPr>
          <w:szCs w:val="22"/>
        </w:rPr>
      </w:pPr>
      <w:r w:rsidRPr="004C341E">
        <w:rPr>
          <w:szCs w:val="22"/>
        </w:rPr>
        <w:tab/>
      </w:r>
      <w:r w:rsidR="00F03B19">
        <w:rPr>
          <w:noProof/>
          <w:szCs w:val="22"/>
        </w:rPr>
        <w:pict w14:anchorId="0D2FA19F">
          <v:rect id="_x0000_i1027" alt="" style="width:451.3pt;height:.05pt;mso-width-percent:0;mso-height-percent:0;mso-width-percent:0;mso-height-percent:0" o:hralign="center" o:hrstd="t" o:hrnoshade="t" o:hr="t" fillcolor="black [3213]" stroked="f"/>
        </w:pict>
      </w:r>
    </w:p>
    <w:p w14:paraId="24C05D17" w14:textId="77777777" w:rsidR="00BD3417" w:rsidRPr="004C341E" w:rsidRDefault="00BD3417" w:rsidP="00EA5AB4">
      <w:pPr>
        <w:pStyle w:val="ListParagraph"/>
        <w:jc w:val="both"/>
        <w:rPr>
          <w:szCs w:val="22"/>
        </w:rPr>
      </w:pPr>
    </w:p>
    <w:p w14:paraId="02C004B7" w14:textId="1130E76A" w:rsidR="00BD3417" w:rsidRPr="004C341E" w:rsidRDefault="00BD3417" w:rsidP="00EA5AB4">
      <w:pPr>
        <w:pStyle w:val="ListParagraph"/>
        <w:jc w:val="both"/>
        <w:rPr>
          <w:szCs w:val="22"/>
        </w:rPr>
      </w:pPr>
      <w:r w:rsidRPr="004C341E">
        <w:rPr>
          <w:b/>
          <w:szCs w:val="22"/>
        </w:rPr>
        <w:t>Responsible to:</w:t>
      </w:r>
      <w:r w:rsidRPr="004C341E">
        <w:rPr>
          <w:szCs w:val="22"/>
        </w:rPr>
        <w:tab/>
      </w:r>
      <w:r w:rsidR="00450AA6">
        <w:rPr>
          <w:szCs w:val="22"/>
        </w:rPr>
        <w:t>General Manager &amp; Directors</w:t>
      </w:r>
      <w:r w:rsidRPr="004C341E">
        <w:rPr>
          <w:szCs w:val="22"/>
        </w:rPr>
        <w:t xml:space="preserve"> </w:t>
      </w:r>
    </w:p>
    <w:p w14:paraId="1B818D4A" w14:textId="77777777" w:rsidR="00F56D99" w:rsidRPr="002E3874" w:rsidRDefault="00F56D99" w:rsidP="00EA5AB4">
      <w:pPr>
        <w:pStyle w:val="ListParagraph"/>
        <w:jc w:val="both"/>
        <w:rPr>
          <w:sz w:val="16"/>
          <w:szCs w:val="16"/>
        </w:rPr>
      </w:pPr>
    </w:p>
    <w:p w14:paraId="54161B30" w14:textId="5C05E9BE" w:rsidR="002E3874" w:rsidRDefault="00F56D99" w:rsidP="00EA5AB4">
      <w:pPr>
        <w:pStyle w:val="ListParagraph"/>
        <w:jc w:val="both"/>
        <w:rPr>
          <w:szCs w:val="22"/>
        </w:rPr>
      </w:pPr>
      <w:r w:rsidRPr="004C341E">
        <w:rPr>
          <w:b/>
          <w:szCs w:val="22"/>
        </w:rPr>
        <w:t>Responsible for:</w:t>
      </w:r>
      <w:r w:rsidRPr="004C341E">
        <w:rPr>
          <w:szCs w:val="22"/>
        </w:rPr>
        <w:t xml:space="preserve"> </w:t>
      </w:r>
      <w:r w:rsidRPr="004C341E">
        <w:rPr>
          <w:szCs w:val="22"/>
        </w:rPr>
        <w:tab/>
      </w:r>
      <w:r w:rsidR="004C341E">
        <w:rPr>
          <w:szCs w:val="22"/>
        </w:rPr>
        <w:t>Front of House</w:t>
      </w:r>
      <w:r w:rsidR="007746F5" w:rsidRPr="004C341E">
        <w:rPr>
          <w:szCs w:val="22"/>
        </w:rPr>
        <w:t xml:space="preserve"> Volunteers</w:t>
      </w:r>
      <w:r w:rsidR="00450AA6">
        <w:rPr>
          <w:szCs w:val="22"/>
        </w:rPr>
        <w:t xml:space="preserve">, Technical Staff, Assistant Duty Managers. </w:t>
      </w:r>
    </w:p>
    <w:p w14:paraId="6F1DDFF8" w14:textId="77777777" w:rsidR="00AF28D2" w:rsidRPr="002E3874" w:rsidRDefault="00AF28D2" w:rsidP="00EA5AB4">
      <w:pPr>
        <w:pStyle w:val="ListParagraph"/>
        <w:jc w:val="both"/>
        <w:rPr>
          <w:sz w:val="16"/>
          <w:szCs w:val="16"/>
        </w:rPr>
      </w:pPr>
    </w:p>
    <w:p w14:paraId="68261DA2" w14:textId="6B89A417" w:rsidR="00BD3417" w:rsidRPr="004C341E" w:rsidRDefault="00FC076E" w:rsidP="00EA5AB4">
      <w:pPr>
        <w:pStyle w:val="ListParagraph"/>
        <w:ind w:left="2880" w:hanging="2160"/>
        <w:jc w:val="both"/>
        <w:rPr>
          <w:szCs w:val="22"/>
        </w:rPr>
      </w:pPr>
      <w:r w:rsidRPr="004C341E">
        <w:rPr>
          <w:b/>
          <w:szCs w:val="22"/>
        </w:rPr>
        <w:t>Job purpose:</w:t>
      </w:r>
      <w:r w:rsidRPr="004C341E">
        <w:rPr>
          <w:b/>
          <w:szCs w:val="22"/>
        </w:rPr>
        <w:tab/>
      </w:r>
      <w:r w:rsidR="00450AA6">
        <w:rPr>
          <w:szCs w:val="22"/>
        </w:rPr>
        <w:t>M</w:t>
      </w:r>
      <w:r w:rsidR="00FE3148" w:rsidRPr="003D4A60">
        <w:rPr>
          <w:szCs w:val="22"/>
        </w:rPr>
        <w:t>anage</w:t>
      </w:r>
      <w:r w:rsidR="00FE3148" w:rsidRPr="007746F5">
        <w:rPr>
          <w:szCs w:val="22"/>
        </w:rPr>
        <w:t xml:space="preserve"> the day to day </w:t>
      </w:r>
      <w:r w:rsidR="00FE3148">
        <w:rPr>
          <w:szCs w:val="22"/>
        </w:rPr>
        <w:t>running</w:t>
      </w:r>
      <w:r w:rsidR="00FE3148" w:rsidRPr="007746F5">
        <w:rPr>
          <w:szCs w:val="22"/>
        </w:rPr>
        <w:t xml:space="preserve"> of the Arts Centre and Theatre, ensuring high levels of customer service; health and safety; security and </w:t>
      </w:r>
      <w:r w:rsidR="00FE3148">
        <w:rPr>
          <w:szCs w:val="22"/>
        </w:rPr>
        <w:t>cleanliness</w:t>
      </w:r>
      <w:r w:rsidR="00FE3148" w:rsidRPr="007746F5">
        <w:rPr>
          <w:szCs w:val="22"/>
        </w:rPr>
        <w:t>.</w:t>
      </w:r>
    </w:p>
    <w:p w14:paraId="194BC976" w14:textId="77777777" w:rsidR="00BD3417" w:rsidRPr="004C341E" w:rsidRDefault="00F03B19" w:rsidP="00EA5AB4">
      <w:pPr>
        <w:pStyle w:val="ListParagraph"/>
        <w:jc w:val="both"/>
        <w:rPr>
          <w:szCs w:val="22"/>
        </w:rPr>
      </w:pPr>
      <w:r>
        <w:rPr>
          <w:noProof/>
          <w:szCs w:val="22"/>
        </w:rPr>
        <w:pict w14:anchorId="0A142264">
          <v:rect id="_x0000_i1026" alt="" style="width:451.3pt;height:.05pt;mso-width-percent:0;mso-height-percent:0;mso-width-percent:0;mso-height-percent:0" o:hrstd="t" o:hrnoshade="t" o:hr="t" fillcolor="black [3213]" stroked="f"/>
        </w:pict>
      </w:r>
    </w:p>
    <w:p w14:paraId="0B7C8624" w14:textId="77777777" w:rsidR="0023286B" w:rsidRPr="004C341E" w:rsidRDefault="0023286B" w:rsidP="00EA5AB4">
      <w:pPr>
        <w:pStyle w:val="ListParagraph"/>
        <w:jc w:val="both"/>
        <w:rPr>
          <w:color w:val="000000" w:themeColor="text1"/>
          <w:szCs w:val="22"/>
        </w:rPr>
      </w:pPr>
    </w:p>
    <w:p w14:paraId="4332D77D" w14:textId="27E2E45D" w:rsidR="00EC13FA" w:rsidRDefault="00450AA6" w:rsidP="00EC13FA">
      <w:pPr>
        <w:ind w:left="720"/>
        <w:jc w:val="both"/>
        <w:rPr>
          <w:b/>
          <w:color w:val="000000" w:themeColor="text1"/>
        </w:rPr>
      </w:pPr>
      <w:r>
        <w:rPr>
          <w:b/>
          <w:color w:val="000000" w:themeColor="text1"/>
        </w:rPr>
        <w:t xml:space="preserve">THE ARTS CENTRE, HOUNSLOW </w:t>
      </w:r>
    </w:p>
    <w:p w14:paraId="1081AA09" w14:textId="07B4B15D" w:rsidR="00EC13FA" w:rsidRPr="000245AA" w:rsidRDefault="00450AA6" w:rsidP="00EC13FA">
      <w:pPr>
        <w:ind w:left="720"/>
        <w:jc w:val="both"/>
        <w:rPr>
          <w:b/>
          <w:color w:val="000000" w:themeColor="text1"/>
        </w:rPr>
      </w:pPr>
      <w:r>
        <w:rPr>
          <w:b/>
          <w:color w:val="000000" w:themeColor="text1"/>
        </w:rPr>
        <w:t xml:space="preserve">WHERE COMMUNITY THRIVES, ART CONNECTS, AND PERFORMANCE INSPIRES. </w:t>
      </w:r>
    </w:p>
    <w:p w14:paraId="5964C3A8" w14:textId="77777777" w:rsidR="0023286B" w:rsidRPr="002E3874" w:rsidRDefault="0023286B" w:rsidP="00EA5AB4">
      <w:pPr>
        <w:pStyle w:val="ListParagraph"/>
        <w:jc w:val="both"/>
        <w:rPr>
          <w:color w:val="000000" w:themeColor="text1"/>
          <w:sz w:val="16"/>
          <w:szCs w:val="16"/>
        </w:rPr>
      </w:pPr>
    </w:p>
    <w:p w14:paraId="27EC0C3D" w14:textId="77777777" w:rsidR="00863916" w:rsidRPr="00863916" w:rsidRDefault="00863916" w:rsidP="00863916">
      <w:pPr>
        <w:ind w:left="720"/>
        <w:rPr>
          <w:rFonts w:ascii="Times New Roman" w:hAnsi="Times New Roman" w:cs="Times New Roman"/>
          <w:sz w:val="24"/>
          <w:lang w:eastAsia="en-GB"/>
        </w:rPr>
      </w:pPr>
      <w:r w:rsidRPr="00863916">
        <w:rPr>
          <w:color w:val="000000"/>
          <w:szCs w:val="22"/>
          <w:lang w:eastAsia="en-GB"/>
        </w:rPr>
        <w:t xml:space="preserve">The Arts Centre Hounslow is a not-for-profit grassroots organisation based in Hounslow whose main goal is to serve the community to the best of our ability. Currently we are one of only two Arts Organisations within Hounslow and the only one who is based in Central Hounslow. We cater to </w:t>
      </w:r>
      <w:proofErr w:type="gramStart"/>
      <w:r w:rsidRPr="00863916">
        <w:rPr>
          <w:color w:val="000000"/>
          <w:szCs w:val="22"/>
          <w:lang w:eastAsia="en-GB"/>
        </w:rPr>
        <w:t>a large number of</w:t>
      </w:r>
      <w:proofErr w:type="gramEnd"/>
      <w:r w:rsidRPr="00863916">
        <w:rPr>
          <w:color w:val="000000"/>
          <w:szCs w:val="22"/>
          <w:lang w:eastAsia="en-GB"/>
        </w:rPr>
        <w:t xml:space="preserve"> community groups who run classes, workshops, support networks and other vital services from our venue. </w:t>
      </w:r>
    </w:p>
    <w:p w14:paraId="2D69AC06" w14:textId="77777777" w:rsidR="00353158" w:rsidRPr="002E3874" w:rsidRDefault="00353158" w:rsidP="004C341E">
      <w:pPr>
        <w:pStyle w:val="ListParagraph"/>
        <w:jc w:val="both"/>
        <w:rPr>
          <w:color w:val="000000" w:themeColor="text1"/>
          <w:sz w:val="16"/>
          <w:szCs w:val="16"/>
        </w:rPr>
      </w:pPr>
      <w:r w:rsidRPr="002E3874">
        <w:rPr>
          <w:color w:val="000000" w:themeColor="text1"/>
          <w:sz w:val="16"/>
          <w:szCs w:val="16"/>
        </w:rPr>
        <w:tab/>
      </w:r>
    </w:p>
    <w:p w14:paraId="6CEC2B34" w14:textId="77777777" w:rsidR="00863916" w:rsidRPr="00863916" w:rsidRDefault="00863916" w:rsidP="00863916">
      <w:pPr>
        <w:pStyle w:val="ListParagraph"/>
        <w:jc w:val="both"/>
        <w:rPr>
          <w:color w:val="000000" w:themeColor="text1"/>
          <w:szCs w:val="22"/>
        </w:rPr>
      </w:pPr>
      <w:r w:rsidRPr="00863916">
        <w:rPr>
          <w:color w:val="000000" w:themeColor="text1"/>
          <w:szCs w:val="22"/>
        </w:rPr>
        <w:t>Since October 2018, we have been operating as a festival theatre, focussing on</w:t>
      </w:r>
    </w:p>
    <w:p w14:paraId="3B424FDE" w14:textId="77777777" w:rsidR="00863916" w:rsidRPr="00863916" w:rsidRDefault="00863916" w:rsidP="00863916">
      <w:pPr>
        <w:pStyle w:val="ListParagraph"/>
        <w:jc w:val="both"/>
        <w:rPr>
          <w:color w:val="000000" w:themeColor="text1"/>
          <w:szCs w:val="22"/>
        </w:rPr>
      </w:pPr>
      <w:r w:rsidRPr="00863916">
        <w:rPr>
          <w:color w:val="000000" w:themeColor="text1"/>
          <w:szCs w:val="22"/>
        </w:rPr>
        <w:t>three core themes: Mental Health &amp; Wellbeing, Caring for the Environment and</w:t>
      </w:r>
    </w:p>
    <w:p w14:paraId="79FED9BA" w14:textId="77777777" w:rsidR="00863916" w:rsidRPr="00863916" w:rsidRDefault="00863916" w:rsidP="00863916">
      <w:pPr>
        <w:pStyle w:val="ListParagraph"/>
        <w:jc w:val="both"/>
        <w:rPr>
          <w:color w:val="000000" w:themeColor="text1"/>
          <w:szCs w:val="22"/>
        </w:rPr>
      </w:pPr>
      <w:r w:rsidRPr="00863916">
        <w:rPr>
          <w:color w:val="000000" w:themeColor="text1"/>
          <w:szCs w:val="22"/>
        </w:rPr>
        <w:t>Youth Arts Engagement. Our "Pay What you Decide" 2018 Mental Health</w:t>
      </w:r>
    </w:p>
    <w:p w14:paraId="40F3ABDB" w14:textId="6BE398BC" w:rsidR="00863916" w:rsidRPr="00863916" w:rsidRDefault="00863916" w:rsidP="00863916">
      <w:pPr>
        <w:pStyle w:val="ListParagraph"/>
        <w:jc w:val="both"/>
        <w:rPr>
          <w:color w:val="000000" w:themeColor="text1"/>
          <w:szCs w:val="22"/>
        </w:rPr>
      </w:pPr>
      <w:r w:rsidRPr="00863916">
        <w:rPr>
          <w:color w:val="000000" w:themeColor="text1"/>
          <w:szCs w:val="22"/>
        </w:rPr>
        <w:t>festival was in high demand (684 patrons) with positive feedbac</w:t>
      </w:r>
      <w:r>
        <w:rPr>
          <w:color w:val="000000" w:themeColor="text1"/>
          <w:szCs w:val="22"/>
        </w:rPr>
        <w:t>k.</w:t>
      </w:r>
    </w:p>
    <w:p w14:paraId="5F14D0FD" w14:textId="15675810" w:rsidR="00863916" w:rsidRPr="00863916" w:rsidRDefault="00863916" w:rsidP="00863916">
      <w:pPr>
        <w:pStyle w:val="ListParagraph"/>
        <w:jc w:val="both"/>
        <w:rPr>
          <w:color w:val="000000" w:themeColor="text1"/>
          <w:szCs w:val="22"/>
        </w:rPr>
      </w:pPr>
    </w:p>
    <w:p w14:paraId="3CA27159" w14:textId="77777777" w:rsidR="00863916" w:rsidRPr="00863916" w:rsidRDefault="00863916" w:rsidP="00863916">
      <w:pPr>
        <w:ind w:firstLine="720"/>
        <w:jc w:val="both"/>
        <w:rPr>
          <w:color w:val="000000" w:themeColor="text1"/>
          <w:szCs w:val="22"/>
        </w:rPr>
      </w:pPr>
      <w:r w:rsidRPr="00863916">
        <w:rPr>
          <w:color w:val="000000" w:themeColor="text1"/>
          <w:szCs w:val="22"/>
        </w:rPr>
        <w:t>We provide a safe space for those needing support or a creative outlet.</w:t>
      </w:r>
    </w:p>
    <w:p w14:paraId="176DB9F4" w14:textId="77777777" w:rsidR="00863916" w:rsidRPr="00863916" w:rsidRDefault="00863916" w:rsidP="00863916">
      <w:pPr>
        <w:pStyle w:val="ListParagraph"/>
        <w:jc w:val="both"/>
        <w:rPr>
          <w:color w:val="000000" w:themeColor="text1"/>
          <w:szCs w:val="22"/>
        </w:rPr>
      </w:pPr>
      <w:r w:rsidRPr="00863916">
        <w:rPr>
          <w:color w:val="000000" w:themeColor="text1"/>
          <w:szCs w:val="22"/>
        </w:rPr>
        <w:t>Our in-house annual pantomime has become a staple cultural event for many</w:t>
      </w:r>
    </w:p>
    <w:p w14:paraId="678372BF" w14:textId="77777777" w:rsidR="00863916" w:rsidRPr="00863916" w:rsidRDefault="00863916" w:rsidP="00863916">
      <w:pPr>
        <w:pStyle w:val="ListParagraph"/>
        <w:jc w:val="both"/>
        <w:rPr>
          <w:color w:val="000000" w:themeColor="text1"/>
          <w:szCs w:val="22"/>
        </w:rPr>
      </w:pPr>
      <w:r w:rsidRPr="00863916">
        <w:rPr>
          <w:color w:val="000000" w:themeColor="text1"/>
          <w:szCs w:val="22"/>
        </w:rPr>
        <w:t>local families with a growth of 215.72% since the first production. We deliver the</w:t>
      </w:r>
    </w:p>
    <w:p w14:paraId="74326462" w14:textId="3A142208" w:rsidR="00863916" w:rsidRPr="00863916" w:rsidRDefault="00863916" w:rsidP="00863916">
      <w:pPr>
        <w:pStyle w:val="ListParagraph"/>
        <w:jc w:val="both"/>
        <w:rPr>
          <w:color w:val="000000" w:themeColor="text1"/>
          <w:szCs w:val="22"/>
        </w:rPr>
      </w:pPr>
      <w:r w:rsidRPr="00863916">
        <w:rPr>
          <w:color w:val="000000" w:themeColor="text1"/>
          <w:szCs w:val="22"/>
        </w:rPr>
        <w:t>pantomime with tickets at an affordable price alongside offering free tickets to</w:t>
      </w:r>
      <w:r>
        <w:rPr>
          <w:color w:val="000000" w:themeColor="text1"/>
          <w:szCs w:val="22"/>
        </w:rPr>
        <w:tab/>
      </w:r>
      <w:r>
        <w:rPr>
          <w:color w:val="000000" w:themeColor="text1"/>
          <w:szCs w:val="22"/>
        </w:rPr>
        <w:tab/>
        <w:t xml:space="preserve">        </w:t>
      </w:r>
      <w:r w:rsidRPr="00863916">
        <w:rPr>
          <w:color w:val="000000" w:themeColor="text1"/>
          <w:szCs w:val="22"/>
        </w:rPr>
        <w:t>pupil premium children through schools, guaranteeing no child from a low-</w:t>
      </w:r>
    </w:p>
    <w:p w14:paraId="5811CF37" w14:textId="604632DC" w:rsidR="00863916" w:rsidRDefault="00863916" w:rsidP="00863916">
      <w:pPr>
        <w:pStyle w:val="ListParagraph"/>
        <w:jc w:val="both"/>
        <w:rPr>
          <w:color w:val="000000" w:themeColor="text1"/>
          <w:szCs w:val="22"/>
        </w:rPr>
      </w:pPr>
      <w:r w:rsidRPr="00863916">
        <w:rPr>
          <w:color w:val="000000" w:themeColor="text1"/>
          <w:szCs w:val="22"/>
        </w:rPr>
        <w:t xml:space="preserve">income household misses out. </w:t>
      </w:r>
    </w:p>
    <w:p w14:paraId="001A04E8" w14:textId="77777777" w:rsidR="00863916" w:rsidRPr="00863916" w:rsidRDefault="00863916" w:rsidP="00863916">
      <w:pPr>
        <w:pStyle w:val="ListParagraph"/>
        <w:jc w:val="both"/>
        <w:rPr>
          <w:color w:val="000000" w:themeColor="text1"/>
          <w:szCs w:val="22"/>
        </w:rPr>
      </w:pPr>
    </w:p>
    <w:p w14:paraId="3E475D7A" w14:textId="77777777" w:rsidR="00863916" w:rsidRPr="00863916" w:rsidRDefault="00863916" w:rsidP="00863916">
      <w:pPr>
        <w:pStyle w:val="ListParagraph"/>
        <w:jc w:val="both"/>
        <w:rPr>
          <w:color w:val="000000" w:themeColor="text1"/>
          <w:szCs w:val="22"/>
        </w:rPr>
      </w:pPr>
      <w:r w:rsidRPr="00863916">
        <w:rPr>
          <w:color w:val="000000" w:themeColor="text1"/>
          <w:szCs w:val="22"/>
        </w:rPr>
        <w:t>We support emerging freelance artists offering subsidised or in-kind services</w:t>
      </w:r>
    </w:p>
    <w:p w14:paraId="52D9EBC2" w14:textId="77777777" w:rsidR="00863916" w:rsidRPr="00863916" w:rsidRDefault="00863916" w:rsidP="00863916">
      <w:pPr>
        <w:pStyle w:val="ListParagraph"/>
        <w:jc w:val="both"/>
        <w:rPr>
          <w:color w:val="000000" w:themeColor="text1"/>
          <w:szCs w:val="22"/>
        </w:rPr>
      </w:pPr>
      <w:r w:rsidRPr="00863916">
        <w:rPr>
          <w:color w:val="000000" w:themeColor="text1"/>
          <w:szCs w:val="22"/>
        </w:rPr>
        <w:t xml:space="preserve">including rehearsal space, </w:t>
      </w:r>
      <w:proofErr w:type="gramStart"/>
      <w:r w:rsidRPr="00863916">
        <w:rPr>
          <w:color w:val="000000" w:themeColor="text1"/>
          <w:szCs w:val="22"/>
        </w:rPr>
        <w:t>advice</w:t>
      </w:r>
      <w:proofErr w:type="gramEnd"/>
      <w:r w:rsidRPr="00863916">
        <w:rPr>
          <w:color w:val="000000" w:themeColor="text1"/>
          <w:szCs w:val="22"/>
        </w:rPr>
        <w:t xml:space="preserve"> and set-building facilities. </w:t>
      </w:r>
      <w:proofErr w:type="spellStart"/>
      <w:r w:rsidRPr="00863916">
        <w:rPr>
          <w:color w:val="000000" w:themeColor="text1"/>
          <w:szCs w:val="22"/>
        </w:rPr>
        <w:t>Opia</w:t>
      </w:r>
      <w:proofErr w:type="spellEnd"/>
      <w:r w:rsidRPr="00863916">
        <w:rPr>
          <w:color w:val="000000" w:themeColor="text1"/>
          <w:szCs w:val="22"/>
        </w:rPr>
        <w:t xml:space="preserve"> Theatre’s</w:t>
      </w:r>
    </w:p>
    <w:p w14:paraId="0D365489" w14:textId="77777777" w:rsidR="00863916" w:rsidRPr="00863916" w:rsidRDefault="00863916" w:rsidP="00863916">
      <w:pPr>
        <w:pStyle w:val="ListParagraph"/>
        <w:jc w:val="both"/>
        <w:rPr>
          <w:color w:val="000000" w:themeColor="text1"/>
          <w:szCs w:val="22"/>
        </w:rPr>
      </w:pPr>
      <w:r w:rsidRPr="00863916">
        <w:rPr>
          <w:color w:val="000000" w:themeColor="text1"/>
          <w:szCs w:val="22"/>
        </w:rPr>
        <w:t xml:space="preserve">Masha </w:t>
      </w:r>
      <w:proofErr w:type="spellStart"/>
      <w:r w:rsidRPr="00863916">
        <w:rPr>
          <w:color w:val="000000" w:themeColor="text1"/>
          <w:szCs w:val="22"/>
        </w:rPr>
        <w:t>Kevinovna</w:t>
      </w:r>
      <w:proofErr w:type="spellEnd"/>
      <w:r w:rsidRPr="00863916">
        <w:rPr>
          <w:color w:val="000000" w:themeColor="text1"/>
          <w:szCs w:val="22"/>
        </w:rPr>
        <w:t xml:space="preserve"> stated, "[The Arts Centre</w:t>
      </w:r>
      <w:proofErr w:type="gramStart"/>
      <w:r w:rsidRPr="00863916">
        <w:rPr>
          <w:color w:val="000000" w:themeColor="text1"/>
          <w:szCs w:val="22"/>
        </w:rPr>
        <w:t>]..</w:t>
      </w:r>
      <w:proofErr w:type="gramEnd"/>
      <w:r w:rsidRPr="00863916">
        <w:rPr>
          <w:color w:val="000000" w:themeColor="text1"/>
          <w:szCs w:val="22"/>
        </w:rPr>
        <w:t xml:space="preserve"> helped us grow as a theatre</w:t>
      </w:r>
    </w:p>
    <w:p w14:paraId="7855C430" w14:textId="77777777" w:rsidR="00863916" w:rsidRPr="00863916" w:rsidRDefault="00863916" w:rsidP="00863916">
      <w:pPr>
        <w:pStyle w:val="ListParagraph"/>
        <w:jc w:val="both"/>
        <w:rPr>
          <w:color w:val="000000" w:themeColor="text1"/>
          <w:szCs w:val="22"/>
        </w:rPr>
      </w:pPr>
      <w:r w:rsidRPr="00863916">
        <w:rPr>
          <w:color w:val="000000" w:themeColor="text1"/>
          <w:szCs w:val="22"/>
        </w:rPr>
        <w:t>company and as artists individually". Our Apprentice Programme encourages</w:t>
      </w:r>
    </w:p>
    <w:p w14:paraId="0D545D07" w14:textId="77777777" w:rsidR="00863916" w:rsidRPr="00863916" w:rsidRDefault="00863916" w:rsidP="00863916">
      <w:pPr>
        <w:pStyle w:val="ListParagraph"/>
        <w:jc w:val="both"/>
        <w:rPr>
          <w:color w:val="000000" w:themeColor="text1"/>
          <w:szCs w:val="22"/>
        </w:rPr>
      </w:pPr>
      <w:r w:rsidRPr="00863916">
        <w:rPr>
          <w:color w:val="000000" w:themeColor="text1"/>
          <w:szCs w:val="22"/>
        </w:rPr>
        <w:t xml:space="preserve">freelancers into the creative industry, previously transferring to work at </w:t>
      </w:r>
      <w:proofErr w:type="spellStart"/>
      <w:r w:rsidRPr="00863916">
        <w:rPr>
          <w:color w:val="000000" w:themeColor="text1"/>
          <w:szCs w:val="22"/>
        </w:rPr>
        <w:t>Sadlers</w:t>
      </w:r>
      <w:proofErr w:type="spellEnd"/>
    </w:p>
    <w:p w14:paraId="65359E01" w14:textId="7881851F" w:rsidR="0023286B" w:rsidRPr="004C341E" w:rsidRDefault="00863916" w:rsidP="00863916">
      <w:pPr>
        <w:pStyle w:val="ListParagraph"/>
        <w:jc w:val="both"/>
        <w:rPr>
          <w:color w:val="000000" w:themeColor="text1"/>
          <w:szCs w:val="22"/>
        </w:rPr>
      </w:pPr>
      <w:r w:rsidRPr="00863916">
        <w:rPr>
          <w:color w:val="000000" w:themeColor="text1"/>
          <w:szCs w:val="22"/>
        </w:rPr>
        <w:t xml:space="preserve">Wells, Leicester </w:t>
      </w:r>
      <w:proofErr w:type="gramStart"/>
      <w:r w:rsidRPr="00863916">
        <w:rPr>
          <w:color w:val="000000" w:themeColor="text1"/>
          <w:szCs w:val="22"/>
        </w:rPr>
        <w:t>Curve</w:t>
      </w:r>
      <w:proofErr w:type="gramEnd"/>
      <w:r w:rsidRPr="00863916">
        <w:rPr>
          <w:color w:val="000000" w:themeColor="text1"/>
          <w:szCs w:val="22"/>
        </w:rPr>
        <w:t xml:space="preserve"> and the West End.</w:t>
      </w:r>
    </w:p>
    <w:p w14:paraId="4C25A6A4" w14:textId="77777777" w:rsidR="00863916" w:rsidRDefault="00863916" w:rsidP="004C341E">
      <w:pPr>
        <w:pStyle w:val="ListParagraph"/>
        <w:jc w:val="both"/>
        <w:rPr>
          <w:b/>
          <w:color w:val="000000" w:themeColor="text1"/>
          <w:szCs w:val="22"/>
        </w:rPr>
      </w:pPr>
    </w:p>
    <w:p w14:paraId="7684599A" w14:textId="77777777" w:rsidR="00863916" w:rsidRDefault="00863916" w:rsidP="004C341E">
      <w:pPr>
        <w:pStyle w:val="ListParagraph"/>
        <w:jc w:val="both"/>
        <w:rPr>
          <w:b/>
          <w:color w:val="000000" w:themeColor="text1"/>
          <w:szCs w:val="22"/>
        </w:rPr>
      </w:pPr>
    </w:p>
    <w:p w14:paraId="7C0F909F" w14:textId="77777777" w:rsidR="00863916" w:rsidRDefault="00863916" w:rsidP="004C341E">
      <w:pPr>
        <w:pStyle w:val="ListParagraph"/>
        <w:jc w:val="both"/>
        <w:rPr>
          <w:b/>
          <w:color w:val="000000" w:themeColor="text1"/>
          <w:szCs w:val="22"/>
        </w:rPr>
      </w:pPr>
    </w:p>
    <w:p w14:paraId="43053CB8" w14:textId="77777777" w:rsidR="00863916" w:rsidRDefault="00863916" w:rsidP="004C341E">
      <w:pPr>
        <w:pStyle w:val="ListParagraph"/>
        <w:jc w:val="both"/>
        <w:rPr>
          <w:b/>
          <w:color w:val="000000" w:themeColor="text1"/>
          <w:szCs w:val="22"/>
        </w:rPr>
      </w:pPr>
    </w:p>
    <w:p w14:paraId="380471BB" w14:textId="77777777" w:rsidR="00863916" w:rsidRDefault="00863916" w:rsidP="004C341E">
      <w:pPr>
        <w:pStyle w:val="ListParagraph"/>
        <w:jc w:val="both"/>
        <w:rPr>
          <w:b/>
          <w:color w:val="000000" w:themeColor="text1"/>
          <w:szCs w:val="22"/>
        </w:rPr>
      </w:pPr>
    </w:p>
    <w:p w14:paraId="1C23F850" w14:textId="77777777" w:rsidR="00863916" w:rsidRDefault="00863916" w:rsidP="004C341E">
      <w:pPr>
        <w:pStyle w:val="ListParagraph"/>
        <w:jc w:val="both"/>
        <w:rPr>
          <w:b/>
          <w:color w:val="000000" w:themeColor="text1"/>
          <w:szCs w:val="22"/>
        </w:rPr>
      </w:pPr>
    </w:p>
    <w:p w14:paraId="4B10AD7F" w14:textId="77777777" w:rsidR="00863916" w:rsidRDefault="00863916" w:rsidP="004C341E">
      <w:pPr>
        <w:pStyle w:val="ListParagraph"/>
        <w:jc w:val="both"/>
        <w:rPr>
          <w:b/>
          <w:color w:val="000000" w:themeColor="text1"/>
          <w:szCs w:val="22"/>
        </w:rPr>
      </w:pPr>
    </w:p>
    <w:p w14:paraId="025A2D61" w14:textId="77777777" w:rsidR="00863916" w:rsidRDefault="00863916" w:rsidP="004C341E">
      <w:pPr>
        <w:pStyle w:val="ListParagraph"/>
        <w:jc w:val="both"/>
        <w:rPr>
          <w:b/>
          <w:color w:val="000000" w:themeColor="text1"/>
          <w:szCs w:val="22"/>
        </w:rPr>
      </w:pPr>
    </w:p>
    <w:p w14:paraId="7C1874E1" w14:textId="77777777" w:rsidR="00863916" w:rsidRDefault="00863916" w:rsidP="004C341E">
      <w:pPr>
        <w:pStyle w:val="ListParagraph"/>
        <w:jc w:val="both"/>
        <w:rPr>
          <w:b/>
          <w:color w:val="000000" w:themeColor="text1"/>
          <w:szCs w:val="22"/>
        </w:rPr>
      </w:pPr>
    </w:p>
    <w:p w14:paraId="7110F667" w14:textId="7E21A9B6" w:rsidR="00863916" w:rsidRDefault="00863916" w:rsidP="004C341E">
      <w:pPr>
        <w:pStyle w:val="ListParagraph"/>
        <w:jc w:val="both"/>
        <w:rPr>
          <w:b/>
          <w:color w:val="000000" w:themeColor="text1"/>
          <w:szCs w:val="22"/>
        </w:rPr>
      </w:pPr>
    </w:p>
    <w:p w14:paraId="6C78B236" w14:textId="6D59AEA3" w:rsidR="0013449B" w:rsidRDefault="0013449B" w:rsidP="004C341E">
      <w:pPr>
        <w:pStyle w:val="ListParagraph"/>
        <w:jc w:val="both"/>
        <w:rPr>
          <w:b/>
          <w:color w:val="000000" w:themeColor="text1"/>
          <w:szCs w:val="22"/>
        </w:rPr>
      </w:pPr>
    </w:p>
    <w:p w14:paraId="248D8825" w14:textId="64ACC0B1" w:rsidR="0013449B" w:rsidRDefault="0013449B" w:rsidP="004C341E">
      <w:pPr>
        <w:pStyle w:val="ListParagraph"/>
        <w:jc w:val="both"/>
        <w:rPr>
          <w:b/>
          <w:color w:val="000000" w:themeColor="text1"/>
          <w:szCs w:val="22"/>
        </w:rPr>
      </w:pPr>
    </w:p>
    <w:p w14:paraId="52692A8E" w14:textId="77777777" w:rsidR="0013449B" w:rsidRDefault="0013449B" w:rsidP="004C341E">
      <w:pPr>
        <w:pStyle w:val="ListParagraph"/>
        <w:jc w:val="both"/>
        <w:rPr>
          <w:b/>
          <w:color w:val="000000" w:themeColor="text1"/>
          <w:szCs w:val="22"/>
        </w:rPr>
      </w:pPr>
    </w:p>
    <w:p w14:paraId="0352398B" w14:textId="77777777" w:rsidR="00863916" w:rsidRDefault="00863916" w:rsidP="004C341E">
      <w:pPr>
        <w:pStyle w:val="ListParagraph"/>
        <w:jc w:val="both"/>
        <w:rPr>
          <w:b/>
          <w:color w:val="000000" w:themeColor="text1"/>
          <w:szCs w:val="22"/>
        </w:rPr>
      </w:pPr>
    </w:p>
    <w:p w14:paraId="054D497B" w14:textId="77777777" w:rsidR="00863916" w:rsidRDefault="00863916" w:rsidP="004C341E">
      <w:pPr>
        <w:pStyle w:val="ListParagraph"/>
        <w:jc w:val="both"/>
        <w:rPr>
          <w:b/>
          <w:color w:val="000000" w:themeColor="text1"/>
          <w:szCs w:val="22"/>
        </w:rPr>
      </w:pPr>
    </w:p>
    <w:p w14:paraId="54FB74E3" w14:textId="0EE5146D" w:rsidR="0023286B" w:rsidRPr="004C341E" w:rsidRDefault="0023286B" w:rsidP="004C341E">
      <w:pPr>
        <w:pStyle w:val="ListParagraph"/>
        <w:jc w:val="both"/>
        <w:rPr>
          <w:b/>
          <w:color w:val="000000" w:themeColor="text1"/>
          <w:szCs w:val="22"/>
        </w:rPr>
      </w:pPr>
      <w:r w:rsidRPr="004C341E">
        <w:rPr>
          <w:b/>
          <w:color w:val="000000" w:themeColor="text1"/>
          <w:szCs w:val="22"/>
        </w:rPr>
        <w:t>JOB DESCRIPTION – GENERAL</w:t>
      </w:r>
    </w:p>
    <w:p w14:paraId="4DC01137" w14:textId="77777777" w:rsidR="0023286B" w:rsidRPr="004C341E" w:rsidRDefault="0023286B" w:rsidP="004C341E">
      <w:pPr>
        <w:pStyle w:val="ListParagraph"/>
        <w:jc w:val="both"/>
        <w:rPr>
          <w:color w:val="000000" w:themeColor="text1"/>
          <w:szCs w:val="22"/>
        </w:rPr>
      </w:pPr>
    </w:p>
    <w:p w14:paraId="5C614245" w14:textId="0CD42A8C" w:rsidR="00FE3148" w:rsidRPr="004C341E" w:rsidRDefault="00863916" w:rsidP="00FE3148">
      <w:pPr>
        <w:pStyle w:val="ListParagraph"/>
        <w:jc w:val="both"/>
        <w:rPr>
          <w:szCs w:val="22"/>
        </w:rPr>
      </w:pPr>
      <w:r>
        <w:rPr>
          <w:lang w:val="en-US"/>
        </w:rPr>
        <w:t xml:space="preserve">Our small team is led by the Artistic and Managing Directors and the </w:t>
      </w:r>
      <w:proofErr w:type="gramStart"/>
      <w:r>
        <w:rPr>
          <w:lang w:val="en-US"/>
        </w:rPr>
        <w:t>day to day</w:t>
      </w:r>
      <w:proofErr w:type="gramEnd"/>
      <w:r>
        <w:rPr>
          <w:lang w:val="en-US"/>
        </w:rPr>
        <w:t xml:space="preserve"> operations are handled by the General Manager, these alongside casual Duty Managers and Technicians make up the Arts Centre Team</w:t>
      </w:r>
      <w:r w:rsidR="00FE3148">
        <w:rPr>
          <w:szCs w:val="22"/>
        </w:rPr>
        <w:t>.</w:t>
      </w:r>
      <w:r>
        <w:rPr>
          <w:szCs w:val="22"/>
        </w:rPr>
        <w:t xml:space="preserve"> The Duty Managers and General manager make up the operations team. </w:t>
      </w:r>
      <w:r w:rsidR="00FE3148">
        <w:rPr>
          <w:szCs w:val="22"/>
        </w:rPr>
        <w:t xml:space="preserve"> </w:t>
      </w:r>
      <w:r w:rsidR="00FE3148">
        <w:rPr>
          <w:lang w:val="en-US"/>
        </w:rPr>
        <w:t xml:space="preserve">The </w:t>
      </w:r>
      <w:r>
        <w:rPr>
          <w:lang w:val="en-US"/>
        </w:rPr>
        <w:t xml:space="preserve">operations </w:t>
      </w:r>
      <w:r w:rsidR="00FE3148">
        <w:rPr>
          <w:lang w:val="en-US"/>
        </w:rPr>
        <w:t xml:space="preserve">team is responsible for the day to day running of the facilities at </w:t>
      </w:r>
      <w:r>
        <w:rPr>
          <w:lang w:val="en-US"/>
        </w:rPr>
        <w:t>The Arts Centre</w:t>
      </w:r>
      <w:r w:rsidR="00FE3148">
        <w:rPr>
          <w:lang w:val="en-US"/>
        </w:rPr>
        <w:t xml:space="preserve">, </w:t>
      </w:r>
      <w:proofErr w:type="gramStart"/>
      <w:r w:rsidR="00FE3148">
        <w:rPr>
          <w:lang w:val="en-US"/>
        </w:rPr>
        <w:t>including;</w:t>
      </w:r>
      <w:proofErr w:type="gramEnd"/>
      <w:r w:rsidR="00FE3148">
        <w:rPr>
          <w:lang w:val="en-US"/>
        </w:rPr>
        <w:t xml:space="preserve"> venue/room set up; health and safety; security; performance duty management; buildings maintenance; cleaning and the customer experience.</w:t>
      </w:r>
    </w:p>
    <w:p w14:paraId="44663D0A" w14:textId="77777777" w:rsidR="00863916" w:rsidRDefault="00863916" w:rsidP="00EA5AB4">
      <w:pPr>
        <w:pStyle w:val="ListParagraph"/>
        <w:jc w:val="both"/>
        <w:rPr>
          <w:b/>
          <w:szCs w:val="22"/>
        </w:rPr>
      </w:pPr>
    </w:p>
    <w:p w14:paraId="1A38425C" w14:textId="0108A9C9" w:rsidR="00783ECF" w:rsidRPr="004C341E" w:rsidRDefault="00783ECF" w:rsidP="00EA5AB4">
      <w:pPr>
        <w:pStyle w:val="ListParagraph"/>
        <w:jc w:val="both"/>
        <w:rPr>
          <w:b/>
          <w:szCs w:val="22"/>
        </w:rPr>
      </w:pPr>
      <w:r w:rsidRPr="004C341E">
        <w:rPr>
          <w:b/>
          <w:szCs w:val="22"/>
        </w:rPr>
        <w:t>MAIN DUTIES AND RESPONSIBILIT</w:t>
      </w:r>
      <w:r w:rsidR="00DF7273" w:rsidRPr="004C341E">
        <w:rPr>
          <w:b/>
          <w:szCs w:val="22"/>
        </w:rPr>
        <w:t>I</w:t>
      </w:r>
      <w:r w:rsidRPr="004C341E">
        <w:rPr>
          <w:b/>
          <w:szCs w:val="22"/>
        </w:rPr>
        <w:t>ES</w:t>
      </w:r>
    </w:p>
    <w:p w14:paraId="7B568F79" w14:textId="77777777" w:rsidR="007746F5" w:rsidRPr="004C341E" w:rsidRDefault="007746F5" w:rsidP="00EA5AB4">
      <w:pPr>
        <w:pStyle w:val="ListParagraph"/>
        <w:jc w:val="both"/>
        <w:rPr>
          <w:b/>
          <w:szCs w:val="22"/>
        </w:rPr>
      </w:pPr>
    </w:p>
    <w:p w14:paraId="42CAFCCF" w14:textId="77777777" w:rsidR="007746F5" w:rsidRPr="004C341E" w:rsidRDefault="007746F5" w:rsidP="00EA5AB4">
      <w:pPr>
        <w:pStyle w:val="ListParagraph"/>
        <w:numPr>
          <w:ilvl w:val="0"/>
          <w:numId w:val="16"/>
        </w:numPr>
        <w:jc w:val="both"/>
        <w:rPr>
          <w:szCs w:val="22"/>
        </w:rPr>
      </w:pPr>
      <w:r w:rsidRPr="004C341E">
        <w:rPr>
          <w:szCs w:val="22"/>
        </w:rPr>
        <w:t xml:space="preserve">To </w:t>
      </w:r>
      <w:r w:rsidR="00891974" w:rsidRPr="004C341E">
        <w:rPr>
          <w:szCs w:val="22"/>
        </w:rPr>
        <w:t>implement</w:t>
      </w:r>
      <w:r w:rsidRPr="004C341E">
        <w:rPr>
          <w:szCs w:val="22"/>
        </w:rPr>
        <w:t xml:space="preserve"> the day to day smooth running of the </w:t>
      </w:r>
      <w:r w:rsidR="00B7695C">
        <w:rPr>
          <w:szCs w:val="22"/>
        </w:rPr>
        <w:t>Arts C</w:t>
      </w:r>
      <w:r w:rsidRPr="004C341E">
        <w:rPr>
          <w:szCs w:val="22"/>
        </w:rPr>
        <w:t>entre’s operations and activities;</w:t>
      </w:r>
    </w:p>
    <w:p w14:paraId="005161C0" w14:textId="77777777" w:rsidR="007746F5" w:rsidRPr="004C341E" w:rsidRDefault="007746F5" w:rsidP="00EA5AB4">
      <w:pPr>
        <w:pStyle w:val="ListParagraph"/>
        <w:jc w:val="both"/>
        <w:rPr>
          <w:b/>
          <w:sz w:val="18"/>
          <w:szCs w:val="18"/>
        </w:rPr>
      </w:pPr>
    </w:p>
    <w:p w14:paraId="4D1FC057" w14:textId="77777777" w:rsidR="007746F5" w:rsidRPr="004C341E" w:rsidRDefault="007746F5" w:rsidP="00EA5AB4">
      <w:pPr>
        <w:pStyle w:val="ListParagraph"/>
        <w:numPr>
          <w:ilvl w:val="0"/>
          <w:numId w:val="16"/>
        </w:numPr>
        <w:jc w:val="both"/>
        <w:rPr>
          <w:szCs w:val="22"/>
        </w:rPr>
      </w:pPr>
      <w:r w:rsidRPr="004C341E">
        <w:rPr>
          <w:szCs w:val="22"/>
        </w:rPr>
        <w:t xml:space="preserve">To </w:t>
      </w:r>
      <w:r w:rsidR="00891974" w:rsidRPr="004C341E">
        <w:rPr>
          <w:szCs w:val="22"/>
        </w:rPr>
        <w:t>implement high levels of</w:t>
      </w:r>
      <w:r w:rsidRPr="004C341E">
        <w:rPr>
          <w:szCs w:val="22"/>
        </w:rPr>
        <w:t xml:space="preserve"> </w:t>
      </w:r>
      <w:r w:rsidR="00891974" w:rsidRPr="004C341E">
        <w:rPr>
          <w:szCs w:val="22"/>
        </w:rPr>
        <w:t xml:space="preserve">front of house </w:t>
      </w:r>
      <w:r w:rsidRPr="004C341E">
        <w:rPr>
          <w:szCs w:val="22"/>
        </w:rPr>
        <w:t>customer service</w:t>
      </w:r>
      <w:r w:rsidR="00185FAD" w:rsidRPr="004C341E">
        <w:rPr>
          <w:szCs w:val="22"/>
        </w:rPr>
        <w:t xml:space="preserve"> and security</w:t>
      </w:r>
      <w:r w:rsidRPr="004C341E">
        <w:rPr>
          <w:szCs w:val="22"/>
        </w:rPr>
        <w:t>;</w:t>
      </w:r>
    </w:p>
    <w:p w14:paraId="5622AF49" w14:textId="77777777" w:rsidR="00891974" w:rsidRPr="004C341E" w:rsidRDefault="00891974" w:rsidP="00EA5AB4">
      <w:pPr>
        <w:pStyle w:val="ListParagraph"/>
        <w:jc w:val="both"/>
        <w:rPr>
          <w:sz w:val="18"/>
          <w:szCs w:val="18"/>
        </w:rPr>
      </w:pPr>
    </w:p>
    <w:p w14:paraId="0BAB580B" w14:textId="1E6256A3" w:rsidR="007746F5" w:rsidRDefault="007746F5" w:rsidP="00EA5AB4">
      <w:pPr>
        <w:pStyle w:val="ListParagraph"/>
        <w:numPr>
          <w:ilvl w:val="0"/>
          <w:numId w:val="16"/>
        </w:numPr>
        <w:jc w:val="both"/>
        <w:rPr>
          <w:szCs w:val="22"/>
        </w:rPr>
      </w:pPr>
      <w:r w:rsidRPr="004C341E">
        <w:rPr>
          <w:szCs w:val="22"/>
        </w:rPr>
        <w:t xml:space="preserve">To be the key point of contact and a source of information and assistance for visiting companies, </w:t>
      </w:r>
      <w:r w:rsidR="00453343">
        <w:rPr>
          <w:szCs w:val="22"/>
        </w:rPr>
        <w:t xml:space="preserve">hirers, </w:t>
      </w:r>
      <w:r w:rsidRPr="004C341E">
        <w:rPr>
          <w:szCs w:val="22"/>
        </w:rPr>
        <w:t xml:space="preserve">customers, staff and </w:t>
      </w:r>
      <w:proofErr w:type="gramStart"/>
      <w:r w:rsidRPr="004C341E">
        <w:rPr>
          <w:szCs w:val="22"/>
        </w:rPr>
        <w:t>contractors;</w:t>
      </w:r>
      <w:proofErr w:type="gramEnd"/>
    </w:p>
    <w:p w14:paraId="475D4D47" w14:textId="77777777" w:rsidR="00FE3148" w:rsidRPr="00FE3148" w:rsidRDefault="00FE3148" w:rsidP="00FE3148">
      <w:pPr>
        <w:pStyle w:val="ListParagraph"/>
        <w:rPr>
          <w:szCs w:val="22"/>
        </w:rPr>
      </w:pPr>
    </w:p>
    <w:p w14:paraId="616A67DF" w14:textId="77777777" w:rsidR="00FE3148" w:rsidRDefault="00FE3148" w:rsidP="00FE3148">
      <w:pPr>
        <w:pStyle w:val="ListParagraph"/>
        <w:numPr>
          <w:ilvl w:val="0"/>
          <w:numId w:val="16"/>
        </w:numPr>
        <w:jc w:val="both"/>
        <w:rPr>
          <w:szCs w:val="22"/>
        </w:rPr>
      </w:pPr>
      <w:r w:rsidRPr="00891974">
        <w:rPr>
          <w:szCs w:val="22"/>
        </w:rPr>
        <w:t xml:space="preserve">To </w:t>
      </w:r>
      <w:r>
        <w:rPr>
          <w:szCs w:val="22"/>
        </w:rPr>
        <w:t xml:space="preserve">ensure high levels of </w:t>
      </w:r>
      <w:r w:rsidRPr="00891974">
        <w:rPr>
          <w:szCs w:val="22"/>
        </w:rPr>
        <w:t>health and safety</w:t>
      </w:r>
      <w:r>
        <w:rPr>
          <w:szCs w:val="22"/>
        </w:rPr>
        <w:t xml:space="preserve">, </w:t>
      </w:r>
      <w:r w:rsidRPr="00891974">
        <w:rPr>
          <w:szCs w:val="22"/>
        </w:rPr>
        <w:t xml:space="preserve">wellbeing and comfort </w:t>
      </w:r>
      <w:r>
        <w:rPr>
          <w:szCs w:val="22"/>
        </w:rPr>
        <w:t>of all staff and users</w:t>
      </w:r>
      <w:r w:rsidRPr="00891974">
        <w:rPr>
          <w:szCs w:val="22"/>
        </w:rPr>
        <w:t>;</w:t>
      </w:r>
    </w:p>
    <w:p w14:paraId="4A1FB000" w14:textId="77777777" w:rsidR="00FE3148" w:rsidRPr="008B2056" w:rsidRDefault="00FE3148" w:rsidP="00FE3148">
      <w:pPr>
        <w:pStyle w:val="ListParagraph"/>
        <w:rPr>
          <w:sz w:val="16"/>
          <w:szCs w:val="16"/>
        </w:rPr>
      </w:pPr>
    </w:p>
    <w:p w14:paraId="3CAFCF9C" w14:textId="3DA27791" w:rsidR="000449B2" w:rsidRDefault="000449B2" w:rsidP="000449B2">
      <w:pPr>
        <w:pStyle w:val="ListParagraph"/>
        <w:numPr>
          <w:ilvl w:val="0"/>
          <w:numId w:val="16"/>
        </w:numPr>
        <w:jc w:val="both"/>
        <w:rPr>
          <w:szCs w:val="22"/>
        </w:rPr>
      </w:pPr>
      <w:r w:rsidRPr="004C341E">
        <w:rPr>
          <w:szCs w:val="22"/>
        </w:rPr>
        <w:t xml:space="preserve">To supervise the </w:t>
      </w:r>
      <w:r>
        <w:rPr>
          <w:szCs w:val="22"/>
        </w:rPr>
        <w:t>front of house v</w:t>
      </w:r>
      <w:r w:rsidRPr="004C341E">
        <w:rPr>
          <w:szCs w:val="22"/>
        </w:rPr>
        <w:t>olunteers, provid</w:t>
      </w:r>
      <w:r>
        <w:rPr>
          <w:szCs w:val="22"/>
        </w:rPr>
        <w:t>ing</w:t>
      </w:r>
      <w:r w:rsidRPr="004C341E">
        <w:rPr>
          <w:szCs w:val="22"/>
        </w:rPr>
        <w:t xml:space="preserve"> training</w:t>
      </w:r>
      <w:r>
        <w:rPr>
          <w:szCs w:val="22"/>
        </w:rPr>
        <w:t xml:space="preserve"> as required</w:t>
      </w:r>
      <w:r w:rsidRPr="004C341E">
        <w:rPr>
          <w:szCs w:val="22"/>
        </w:rPr>
        <w:t>.</w:t>
      </w:r>
    </w:p>
    <w:p w14:paraId="3899E68C" w14:textId="77777777" w:rsidR="00453343" w:rsidRPr="00453343" w:rsidRDefault="00453343" w:rsidP="00453343">
      <w:pPr>
        <w:pStyle w:val="ListParagraph"/>
        <w:rPr>
          <w:szCs w:val="22"/>
        </w:rPr>
      </w:pPr>
    </w:p>
    <w:p w14:paraId="1CD1D30A" w14:textId="1B15A33A" w:rsidR="00453343" w:rsidRPr="004C341E" w:rsidRDefault="00453343" w:rsidP="000449B2">
      <w:pPr>
        <w:pStyle w:val="ListParagraph"/>
        <w:numPr>
          <w:ilvl w:val="0"/>
          <w:numId w:val="16"/>
        </w:numPr>
        <w:jc w:val="both"/>
        <w:rPr>
          <w:szCs w:val="22"/>
        </w:rPr>
      </w:pPr>
      <w:r>
        <w:rPr>
          <w:szCs w:val="22"/>
        </w:rPr>
        <w:t xml:space="preserve">To welcome anybody that enters the Arts Centre, give them the relevant information they may be looking for and make them feel as if it is a space that has community ownership. </w:t>
      </w:r>
    </w:p>
    <w:p w14:paraId="3FBC64D2" w14:textId="77777777" w:rsidR="000449B2" w:rsidRPr="004C341E" w:rsidRDefault="000449B2" w:rsidP="000449B2">
      <w:pPr>
        <w:pStyle w:val="ListParagraph"/>
        <w:jc w:val="both"/>
        <w:rPr>
          <w:b/>
          <w:sz w:val="18"/>
          <w:szCs w:val="18"/>
        </w:rPr>
      </w:pPr>
    </w:p>
    <w:p w14:paraId="39749B44" w14:textId="77777777" w:rsidR="00BD3417" w:rsidRPr="004C341E" w:rsidRDefault="00F03B19" w:rsidP="00EA5AB4">
      <w:pPr>
        <w:pStyle w:val="ListParagraph"/>
        <w:jc w:val="both"/>
        <w:rPr>
          <w:szCs w:val="22"/>
        </w:rPr>
      </w:pPr>
      <w:r>
        <w:rPr>
          <w:noProof/>
          <w:szCs w:val="22"/>
        </w:rPr>
        <w:pict w14:anchorId="366A6682">
          <v:rect id="_x0000_i1025" alt="" style="width:451.3pt;height:.05pt;mso-width-percent:0;mso-height-percent:0;mso-width-percent:0;mso-height-percent:0" o:hrstd="t" o:hrnoshade="t" o:hr="t" fillcolor="black [3213]" stroked="f"/>
        </w:pict>
      </w:r>
    </w:p>
    <w:p w14:paraId="4975446A" w14:textId="77777777" w:rsidR="00BD3417" w:rsidRPr="004C341E" w:rsidRDefault="00BD3417" w:rsidP="00EA5AB4">
      <w:pPr>
        <w:pStyle w:val="ListParagraph"/>
        <w:jc w:val="both"/>
        <w:rPr>
          <w:szCs w:val="22"/>
        </w:rPr>
      </w:pPr>
    </w:p>
    <w:p w14:paraId="32CE5FA4" w14:textId="77777777" w:rsidR="00783ECF" w:rsidRPr="004C341E" w:rsidRDefault="00783ECF" w:rsidP="00EA5AB4">
      <w:pPr>
        <w:pStyle w:val="ListParagraph"/>
        <w:jc w:val="both"/>
        <w:rPr>
          <w:b/>
          <w:szCs w:val="22"/>
        </w:rPr>
      </w:pPr>
      <w:r w:rsidRPr="004C341E">
        <w:rPr>
          <w:b/>
          <w:szCs w:val="22"/>
        </w:rPr>
        <w:t>JOB DESCRIPTION – SPECIFIC</w:t>
      </w:r>
    </w:p>
    <w:p w14:paraId="3237D4D8" w14:textId="77777777" w:rsidR="00DD0604" w:rsidRPr="004C341E" w:rsidRDefault="00DD0604" w:rsidP="00EA5AB4">
      <w:pPr>
        <w:pStyle w:val="ListParagraph"/>
        <w:tabs>
          <w:tab w:val="left" w:pos="720"/>
          <w:tab w:val="left" w:pos="1440"/>
          <w:tab w:val="left" w:pos="2925"/>
        </w:tabs>
        <w:jc w:val="both"/>
        <w:rPr>
          <w:szCs w:val="22"/>
        </w:rPr>
      </w:pPr>
    </w:p>
    <w:p w14:paraId="22ED3A23" w14:textId="1099371B" w:rsidR="007746F5" w:rsidRPr="004C341E" w:rsidRDefault="007746F5" w:rsidP="00EA5AB4">
      <w:pPr>
        <w:ind w:firstLine="720"/>
        <w:jc w:val="both"/>
        <w:rPr>
          <w:szCs w:val="22"/>
        </w:rPr>
      </w:pPr>
      <w:r w:rsidRPr="004C341E">
        <w:rPr>
          <w:szCs w:val="22"/>
        </w:rPr>
        <w:t xml:space="preserve">The </w:t>
      </w:r>
      <w:r w:rsidR="00657770">
        <w:rPr>
          <w:szCs w:val="22"/>
        </w:rPr>
        <w:t>Duty</w:t>
      </w:r>
      <w:r w:rsidRPr="004C341E">
        <w:rPr>
          <w:szCs w:val="22"/>
        </w:rPr>
        <w:t xml:space="preserve"> Manager will:</w:t>
      </w:r>
    </w:p>
    <w:p w14:paraId="01DC1820" w14:textId="77777777" w:rsidR="007746F5" w:rsidRPr="004C341E" w:rsidRDefault="007746F5" w:rsidP="00EA5AB4">
      <w:pPr>
        <w:jc w:val="both"/>
        <w:rPr>
          <w:szCs w:val="22"/>
        </w:rPr>
      </w:pPr>
    </w:p>
    <w:p w14:paraId="73963B12" w14:textId="77777777" w:rsidR="00FE3148" w:rsidRPr="006909E0" w:rsidRDefault="00FE3148" w:rsidP="00FE3148">
      <w:pPr>
        <w:ind w:left="720"/>
        <w:jc w:val="both"/>
        <w:rPr>
          <w:b/>
          <w:bCs/>
          <w:sz w:val="10"/>
          <w:szCs w:val="10"/>
        </w:rPr>
      </w:pPr>
      <w:r w:rsidRPr="006909E0">
        <w:rPr>
          <w:b/>
          <w:bCs/>
          <w:szCs w:val="22"/>
        </w:rPr>
        <w:t>Duty Management responsibilities</w:t>
      </w:r>
    </w:p>
    <w:p w14:paraId="65650B43" w14:textId="77777777" w:rsidR="00FE3148" w:rsidRPr="00A2509A" w:rsidRDefault="00FE3148" w:rsidP="00FE3148">
      <w:pPr>
        <w:ind w:left="720"/>
        <w:jc w:val="both"/>
        <w:rPr>
          <w:b/>
          <w:bCs/>
          <w:i/>
          <w:sz w:val="10"/>
          <w:szCs w:val="10"/>
        </w:rPr>
      </w:pPr>
    </w:p>
    <w:p w14:paraId="706E057E" w14:textId="77777777" w:rsidR="00FE3148" w:rsidRPr="00185FAD" w:rsidRDefault="00FE3148" w:rsidP="00FE3148">
      <w:pPr>
        <w:pStyle w:val="ListParagraph"/>
        <w:numPr>
          <w:ilvl w:val="0"/>
          <w:numId w:val="17"/>
        </w:numPr>
        <w:jc w:val="both"/>
        <w:rPr>
          <w:bCs/>
          <w:szCs w:val="22"/>
        </w:rPr>
      </w:pPr>
      <w:r w:rsidRPr="00185FAD">
        <w:rPr>
          <w:bCs/>
          <w:szCs w:val="22"/>
        </w:rPr>
        <w:t>Ens</w:t>
      </w:r>
      <w:r>
        <w:rPr>
          <w:bCs/>
          <w:szCs w:val="22"/>
        </w:rPr>
        <w:t>ure day to day compliance of all health and</w:t>
      </w:r>
      <w:r w:rsidRPr="00185FAD">
        <w:rPr>
          <w:bCs/>
          <w:szCs w:val="22"/>
        </w:rPr>
        <w:t xml:space="preserve"> safety, environmental, fire and license </w:t>
      </w:r>
      <w:r>
        <w:rPr>
          <w:bCs/>
          <w:szCs w:val="22"/>
        </w:rPr>
        <w:t>regulations, including evacuation procedures and first aid;</w:t>
      </w:r>
    </w:p>
    <w:p w14:paraId="47D5B227" w14:textId="77777777" w:rsidR="00FE3148" w:rsidRPr="008B2056" w:rsidRDefault="00FE3148" w:rsidP="00FE3148">
      <w:pPr>
        <w:ind w:left="720"/>
        <w:jc w:val="both"/>
        <w:rPr>
          <w:bCs/>
          <w:sz w:val="16"/>
          <w:szCs w:val="16"/>
        </w:rPr>
      </w:pPr>
    </w:p>
    <w:p w14:paraId="6C2053EA" w14:textId="77777777" w:rsidR="00FE3148" w:rsidRPr="00185FAD" w:rsidRDefault="00FE3148" w:rsidP="00FE3148">
      <w:pPr>
        <w:pStyle w:val="ListParagraph"/>
        <w:numPr>
          <w:ilvl w:val="0"/>
          <w:numId w:val="17"/>
        </w:numPr>
        <w:jc w:val="both"/>
        <w:rPr>
          <w:bCs/>
          <w:szCs w:val="22"/>
        </w:rPr>
      </w:pPr>
      <w:r>
        <w:rPr>
          <w:bCs/>
          <w:szCs w:val="22"/>
        </w:rPr>
        <w:t>Act as</w:t>
      </w:r>
      <w:r w:rsidRPr="00185FAD">
        <w:rPr>
          <w:bCs/>
          <w:szCs w:val="22"/>
        </w:rPr>
        <w:t xml:space="preserve"> Fire Officer, responsible for </w:t>
      </w:r>
      <w:r>
        <w:rPr>
          <w:bCs/>
          <w:szCs w:val="22"/>
        </w:rPr>
        <w:t xml:space="preserve">the </w:t>
      </w:r>
      <w:r w:rsidRPr="00185FAD">
        <w:rPr>
          <w:bCs/>
          <w:szCs w:val="22"/>
        </w:rPr>
        <w:t>safe evacuation of c</w:t>
      </w:r>
      <w:r>
        <w:rPr>
          <w:bCs/>
          <w:szCs w:val="22"/>
        </w:rPr>
        <w:t>ustomers, staff and contractors;</w:t>
      </w:r>
    </w:p>
    <w:p w14:paraId="2F40185E" w14:textId="77777777" w:rsidR="00FE3148" w:rsidRPr="008B2056" w:rsidRDefault="00FE3148" w:rsidP="00FE3148">
      <w:pPr>
        <w:ind w:left="720"/>
        <w:jc w:val="both"/>
        <w:rPr>
          <w:bCs/>
          <w:sz w:val="16"/>
          <w:szCs w:val="16"/>
        </w:rPr>
      </w:pPr>
    </w:p>
    <w:p w14:paraId="48F39867" w14:textId="77777777" w:rsidR="00FE3148" w:rsidRDefault="00FE3148" w:rsidP="00FE3148">
      <w:pPr>
        <w:pStyle w:val="ListParagraph"/>
        <w:numPr>
          <w:ilvl w:val="0"/>
          <w:numId w:val="17"/>
        </w:numPr>
        <w:jc w:val="both"/>
        <w:rPr>
          <w:bCs/>
          <w:szCs w:val="22"/>
        </w:rPr>
      </w:pPr>
      <w:r w:rsidRPr="00185FAD">
        <w:rPr>
          <w:bCs/>
          <w:szCs w:val="22"/>
        </w:rPr>
        <w:t>Be conversant, in advance, with the diary of events and activities</w:t>
      </w:r>
      <w:r>
        <w:rPr>
          <w:bCs/>
          <w:szCs w:val="22"/>
        </w:rPr>
        <w:t>, eg. courses and workshops,</w:t>
      </w:r>
      <w:r w:rsidRPr="00185FAD">
        <w:rPr>
          <w:bCs/>
          <w:szCs w:val="22"/>
        </w:rPr>
        <w:t xml:space="preserve"> </w:t>
      </w:r>
      <w:r>
        <w:rPr>
          <w:bCs/>
          <w:szCs w:val="22"/>
        </w:rPr>
        <w:t>to</w:t>
      </w:r>
      <w:r w:rsidRPr="00185FAD">
        <w:rPr>
          <w:bCs/>
          <w:szCs w:val="22"/>
        </w:rPr>
        <w:t xml:space="preserve"> ensure correct furniture, equipment and signage is provided and set up corr</w:t>
      </w:r>
      <w:r>
        <w:rPr>
          <w:bCs/>
          <w:szCs w:val="22"/>
        </w:rPr>
        <w:t>ectly by the deadlines required;</w:t>
      </w:r>
    </w:p>
    <w:p w14:paraId="442A817B" w14:textId="77777777" w:rsidR="00FE3148" w:rsidRPr="008B2056" w:rsidRDefault="00FE3148" w:rsidP="00FE3148">
      <w:pPr>
        <w:pStyle w:val="ListParagraph"/>
        <w:jc w:val="both"/>
        <w:rPr>
          <w:bCs/>
          <w:sz w:val="16"/>
          <w:szCs w:val="16"/>
        </w:rPr>
      </w:pPr>
    </w:p>
    <w:p w14:paraId="2DB63243" w14:textId="63F553A6" w:rsidR="00FE3148" w:rsidRDefault="00FE3148" w:rsidP="00FE3148">
      <w:pPr>
        <w:pStyle w:val="ListParagraph"/>
        <w:numPr>
          <w:ilvl w:val="0"/>
          <w:numId w:val="17"/>
        </w:numPr>
        <w:jc w:val="both"/>
        <w:rPr>
          <w:bCs/>
          <w:szCs w:val="22"/>
        </w:rPr>
      </w:pPr>
      <w:r w:rsidRPr="00185FAD">
        <w:rPr>
          <w:bCs/>
          <w:szCs w:val="22"/>
        </w:rPr>
        <w:t xml:space="preserve">Monitor the work of outside agencies and contractors as and when necessary. Ensure all contractors sign in </w:t>
      </w:r>
      <w:r w:rsidR="00453343">
        <w:rPr>
          <w:bCs/>
          <w:szCs w:val="22"/>
        </w:rPr>
        <w:t xml:space="preserve">with the Treaty Shopping Centre </w:t>
      </w:r>
      <w:r w:rsidRPr="00185FAD">
        <w:rPr>
          <w:bCs/>
          <w:szCs w:val="22"/>
        </w:rPr>
        <w:t xml:space="preserve">upon arrival and make sure they are aware of emergency action procedures and any work permit </w:t>
      </w:r>
      <w:proofErr w:type="gramStart"/>
      <w:r w:rsidRPr="00185FAD">
        <w:rPr>
          <w:bCs/>
          <w:szCs w:val="22"/>
        </w:rPr>
        <w:t>procedures</w:t>
      </w:r>
      <w:r>
        <w:rPr>
          <w:bCs/>
          <w:szCs w:val="22"/>
        </w:rPr>
        <w:t>;</w:t>
      </w:r>
      <w:proofErr w:type="gramEnd"/>
    </w:p>
    <w:p w14:paraId="41B3015E" w14:textId="77777777" w:rsidR="00FE3148" w:rsidRPr="008B2056" w:rsidRDefault="00FE3148" w:rsidP="00FE3148">
      <w:pPr>
        <w:jc w:val="both"/>
        <w:rPr>
          <w:bCs/>
          <w:sz w:val="16"/>
          <w:szCs w:val="16"/>
        </w:rPr>
      </w:pPr>
    </w:p>
    <w:p w14:paraId="0B484280" w14:textId="77777777" w:rsidR="00FE3148" w:rsidRPr="00185FAD" w:rsidRDefault="00FE3148" w:rsidP="00FE3148">
      <w:pPr>
        <w:pStyle w:val="ListParagraph"/>
        <w:numPr>
          <w:ilvl w:val="0"/>
          <w:numId w:val="17"/>
        </w:numPr>
        <w:jc w:val="both"/>
        <w:rPr>
          <w:bCs/>
          <w:szCs w:val="22"/>
        </w:rPr>
      </w:pPr>
      <w:r>
        <w:rPr>
          <w:bCs/>
          <w:szCs w:val="22"/>
        </w:rPr>
        <w:t>A</w:t>
      </w:r>
      <w:r w:rsidRPr="00185FAD">
        <w:rPr>
          <w:bCs/>
          <w:szCs w:val="22"/>
        </w:rPr>
        <w:t>ct as an Energy Warden to help reduce energy costs throughout the site</w:t>
      </w:r>
      <w:r>
        <w:rPr>
          <w:bCs/>
          <w:szCs w:val="22"/>
        </w:rPr>
        <w:t>;</w:t>
      </w:r>
    </w:p>
    <w:p w14:paraId="6E2BE9AF" w14:textId="77777777" w:rsidR="00FE3148" w:rsidRDefault="00FE3148" w:rsidP="00FE3148">
      <w:pPr>
        <w:ind w:left="720"/>
        <w:jc w:val="both"/>
        <w:rPr>
          <w:bCs/>
          <w:szCs w:val="22"/>
        </w:rPr>
      </w:pPr>
    </w:p>
    <w:p w14:paraId="25B0DFD4" w14:textId="77777777" w:rsidR="00FE3148" w:rsidRDefault="00FE3148" w:rsidP="00FE3148">
      <w:pPr>
        <w:pStyle w:val="ListParagraph"/>
        <w:numPr>
          <w:ilvl w:val="0"/>
          <w:numId w:val="18"/>
        </w:numPr>
        <w:jc w:val="both"/>
        <w:rPr>
          <w:szCs w:val="22"/>
        </w:rPr>
      </w:pPr>
      <w:r w:rsidRPr="00C41E53">
        <w:rPr>
          <w:szCs w:val="22"/>
        </w:rPr>
        <w:t>Be the first point of contact for all users of the building</w:t>
      </w:r>
      <w:r>
        <w:rPr>
          <w:szCs w:val="22"/>
        </w:rPr>
        <w:t>,</w:t>
      </w:r>
      <w:r w:rsidRPr="00C41E53">
        <w:rPr>
          <w:szCs w:val="22"/>
        </w:rPr>
        <w:t xml:space="preserve"> dealing with any issues or problems </w:t>
      </w:r>
      <w:r>
        <w:rPr>
          <w:szCs w:val="22"/>
        </w:rPr>
        <w:t>in a professional manner in liaison with the box office and technical teams where required;</w:t>
      </w:r>
    </w:p>
    <w:p w14:paraId="0D87883C" w14:textId="77777777" w:rsidR="00FE3148" w:rsidRPr="008B2056" w:rsidRDefault="00FE3148" w:rsidP="00FE3148">
      <w:pPr>
        <w:ind w:left="1080"/>
        <w:jc w:val="both"/>
        <w:rPr>
          <w:sz w:val="16"/>
          <w:szCs w:val="16"/>
        </w:rPr>
      </w:pPr>
    </w:p>
    <w:p w14:paraId="23820C76" w14:textId="77777777" w:rsidR="00FE3148" w:rsidRPr="00C41E53" w:rsidRDefault="00FE3148" w:rsidP="00FE3148">
      <w:pPr>
        <w:pStyle w:val="ListParagraph"/>
        <w:numPr>
          <w:ilvl w:val="0"/>
          <w:numId w:val="18"/>
        </w:numPr>
        <w:jc w:val="both"/>
        <w:rPr>
          <w:szCs w:val="22"/>
        </w:rPr>
      </w:pPr>
      <w:r w:rsidRPr="00C41E53">
        <w:rPr>
          <w:szCs w:val="22"/>
        </w:rPr>
        <w:t>Supervise audiences and visitors ensuring safety standards are maintained and that the building is access</w:t>
      </w:r>
      <w:r>
        <w:rPr>
          <w:szCs w:val="22"/>
        </w:rPr>
        <w:t>ible and welcoming to all users;</w:t>
      </w:r>
    </w:p>
    <w:p w14:paraId="4F24DA37" w14:textId="77777777" w:rsidR="00FE3148" w:rsidRPr="008B2056" w:rsidRDefault="00FE3148" w:rsidP="00FE3148">
      <w:pPr>
        <w:ind w:left="720"/>
        <w:jc w:val="both"/>
        <w:rPr>
          <w:sz w:val="16"/>
          <w:szCs w:val="16"/>
        </w:rPr>
      </w:pPr>
    </w:p>
    <w:p w14:paraId="53D45788" w14:textId="77777777" w:rsidR="00FE3148" w:rsidRDefault="00FE3148" w:rsidP="00FE3148">
      <w:pPr>
        <w:pStyle w:val="ListParagraph"/>
        <w:numPr>
          <w:ilvl w:val="0"/>
          <w:numId w:val="18"/>
        </w:numPr>
        <w:jc w:val="both"/>
        <w:rPr>
          <w:szCs w:val="22"/>
        </w:rPr>
      </w:pPr>
      <w:r w:rsidRPr="00C41E53">
        <w:rPr>
          <w:szCs w:val="22"/>
        </w:rPr>
        <w:t>Superv</w:t>
      </w:r>
      <w:r>
        <w:rPr>
          <w:szCs w:val="22"/>
        </w:rPr>
        <w:t xml:space="preserve">ise front of house arrangements, </w:t>
      </w:r>
      <w:r w:rsidRPr="00C41E53">
        <w:rPr>
          <w:szCs w:val="22"/>
        </w:rPr>
        <w:t>ensur</w:t>
      </w:r>
      <w:r>
        <w:rPr>
          <w:szCs w:val="22"/>
        </w:rPr>
        <w:t>ing</w:t>
      </w:r>
      <w:r w:rsidRPr="00C41E53">
        <w:rPr>
          <w:szCs w:val="22"/>
        </w:rPr>
        <w:t xml:space="preserve"> each publi</w:t>
      </w:r>
      <w:r>
        <w:rPr>
          <w:szCs w:val="22"/>
        </w:rPr>
        <w:t xml:space="preserve">c venue is properly staffed/covered </w:t>
      </w:r>
      <w:r w:rsidRPr="00C41E53">
        <w:rPr>
          <w:szCs w:val="22"/>
        </w:rPr>
        <w:t>and that events start and finish at the ad</w:t>
      </w:r>
      <w:r>
        <w:rPr>
          <w:szCs w:val="22"/>
        </w:rPr>
        <w:t>vertised times;</w:t>
      </w:r>
    </w:p>
    <w:p w14:paraId="142ED74C" w14:textId="77777777" w:rsidR="00C64177" w:rsidRPr="00C64177" w:rsidRDefault="00C64177" w:rsidP="00C64177">
      <w:pPr>
        <w:pStyle w:val="ListParagraph"/>
        <w:rPr>
          <w:szCs w:val="22"/>
        </w:rPr>
      </w:pPr>
    </w:p>
    <w:p w14:paraId="64063EBF" w14:textId="77777777" w:rsidR="00C64177" w:rsidRPr="00185FAD" w:rsidRDefault="00C64177" w:rsidP="00C64177">
      <w:pPr>
        <w:pStyle w:val="ListParagraph"/>
        <w:numPr>
          <w:ilvl w:val="0"/>
          <w:numId w:val="18"/>
        </w:numPr>
        <w:jc w:val="both"/>
        <w:rPr>
          <w:bCs/>
          <w:szCs w:val="22"/>
        </w:rPr>
      </w:pPr>
      <w:r>
        <w:rPr>
          <w:bCs/>
          <w:szCs w:val="22"/>
        </w:rPr>
        <w:lastRenderedPageBreak/>
        <w:t>Ensure all</w:t>
      </w:r>
      <w:r w:rsidRPr="00185FAD">
        <w:rPr>
          <w:bCs/>
          <w:szCs w:val="22"/>
        </w:rPr>
        <w:t xml:space="preserve"> volunteer</w:t>
      </w:r>
      <w:r>
        <w:rPr>
          <w:bCs/>
          <w:szCs w:val="22"/>
        </w:rPr>
        <w:t>s</w:t>
      </w:r>
      <w:r w:rsidRPr="00185FAD">
        <w:rPr>
          <w:bCs/>
          <w:szCs w:val="22"/>
        </w:rPr>
        <w:t xml:space="preserve"> and part-time staff who work on public events and activities are fully briefed </w:t>
      </w:r>
      <w:r>
        <w:rPr>
          <w:bCs/>
          <w:szCs w:val="22"/>
        </w:rPr>
        <w:t>on</w:t>
      </w:r>
      <w:r w:rsidRPr="00185FAD">
        <w:rPr>
          <w:bCs/>
          <w:szCs w:val="22"/>
        </w:rPr>
        <w:t xml:space="preserve"> their duties and procedures for emergency evacuation</w:t>
      </w:r>
      <w:r>
        <w:rPr>
          <w:bCs/>
          <w:szCs w:val="22"/>
        </w:rPr>
        <w:t>;</w:t>
      </w:r>
    </w:p>
    <w:p w14:paraId="5EA211CE" w14:textId="77777777" w:rsidR="00C64177" w:rsidRPr="008B2056" w:rsidRDefault="00C64177" w:rsidP="00C64177">
      <w:pPr>
        <w:pStyle w:val="ListParagraph"/>
        <w:ind w:left="1440"/>
        <w:jc w:val="both"/>
        <w:rPr>
          <w:bCs/>
          <w:sz w:val="16"/>
          <w:szCs w:val="16"/>
        </w:rPr>
      </w:pPr>
    </w:p>
    <w:p w14:paraId="0A9205AC" w14:textId="77777777" w:rsidR="00C64177" w:rsidRPr="00185FAD" w:rsidRDefault="00C64177" w:rsidP="00C64177">
      <w:pPr>
        <w:pStyle w:val="ListParagraph"/>
        <w:numPr>
          <w:ilvl w:val="0"/>
          <w:numId w:val="18"/>
        </w:numPr>
        <w:jc w:val="both"/>
        <w:rPr>
          <w:bCs/>
          <w:szCs w:val="22"/>
        </w:rPr>
      </w:pPr>
      <w:r>
        <w:rPr>
          <w:bCs/>
          <w:szCs w:val="22"/>
        </w:rPr>
        <w:t>In public areas, e</w:t>
      </w:r>
      <w:r w:rsidRPr="00185FAD">
        <w:rPr>
          <w:bCs/>
          <w:szCs w:val="22"/>
        </w:rPr>
        <w:t xml:space="preserve">nsure compliance </w:t>
      </w:r>
      <w:r>
        <w:rPr>
          <w:bCs/>
          <w:szCs w:val="22"/>
        </w:rPr>
        <w:t>of</w:t>
      </w:r>
      <w:r w:rsidRPr="00185FAD">
        <w:rPr>
          <w:bCs/>
          <w:szCs w:val="22"/>
        </w:rPr>
        <w:t xml:space="preserve"> the various acts of legislation that form the premises licence, including</w:t>
      </w:r>
      <w:r>
        <w:rPr>
          <w:bCs/>
          <w:szCs w:val="22"/>
        </w:rPr>
        <w:t>:</w:t>
      </w:r>
      <w:r w:rsidRPr="00185FAD">
        <w:rPr>
          <w:bCs/>
          <w:szCs w:val="22"/>
        </w:rPr>
        <w:t xml:space="preserve"> </w:t>
      </w:r>
      <w:r>
        <w:rPr>
          <w:bCs/>
          <w:szCs w:val="22"/>
        </w:rPr>
        <w:t>s</w:t>
      </w:r>
      <w:r w:rsidRPr="00185FAD">
        <w:rPr>
          <w:bCs/>
          <w:szCs w:val="22"/>
        </w:rPr>
        <w:t xml:space="preserve">ex, </w:t>
      </w:r>
      <w:r>
        <w:rPr>
          <w:bCs/>
          <w:szCs w:val="22"/>
        </w:rPr>
        <w:t>race and d</w:t>
      </w:r>
      <w:r w:rsidRPr="00185FAD">
        <w:rPr>
          <w:bCs/>
          <w:szCs w:val="22"/>
        </w:rPr>
        <w:t xml:space="preserve">isability </w:t>
      </w:r>
      <w:r>
        <w:rPr>
          <w:bCs/>
          <w:szCs w:val="22"/>
        </w:rPr>
        <w:t>discrimination, child protection and public order;</w:t>
      </w:r>
    </w:p>
    <w:p w14:paraId="1EF0584D" w14:textId="77777777" w:rsidR="00C64177" w:rsidRPr="008B2056" w:rsidRDefault="00C64177" w:rsidP="00C64177">
      <w:pPr>
        <w:pStyle w:val="ListParagraph"/>
        <w:ind w:left="1440"/>
        <w:jc w:val="both"/>
        <w:rPr>
          <w:bCs/>
          <w:sz w:val="16"/>
          <w:szCs w:val="16"/>
        </w:rPr>
      </w:pPr>
    </w:p>
    <w:p w14:paraId="05783A06" w14:textId="24446FAB" w:rsidR="00C64177" w:rsidRPr="0079298B" w:rsidRDefault="00C64177" w:rsidP="00C64177">
      <w:pPr>
        <w:pStyle w:val="ListParagraph"/>
        <w:numPr>
          <w:ilvl w:val="0"/>
          <w:numId w:val="18"/>
        </w:numPr>
        <w:jc w:val="both"/>
        <w:rPr>
          <w:bCs/>
          <w:szCs w:val="22"/>
        </w:rPr>
      </w:pPr>
      <w:r>
        <w:rPr>
          <w:szCs w:val="22"/>
        </w:rPr>
        <w:t>As</w:t>
      </w:r>
      <w:r w:rsidRPr="00A0719A">
        <w:rPr>
          <w:szCs w:val="22"/>
        </w:rPr>
        <w:t xml:space="preserve"> required, liaise with </w:t>
      </w:r>
      <w:r w:rsidR="00453343">
        <w:rPr>
          <w:szCs w:val="22"/>
        </w:rPr>
        <w:t xml:space="preserve">hirers, </w:t>
      </w:r>
      <w:r>
        <w:rPr>
          <w:szCs w:val="22"/>
        </w:rPr>
        <w:t xml:space="preserve">artists, companies, </w:t>
      </w:r>
      <w:proofErr w:type="gramStart"/>
      <w:r>
        <w:rPr>
          <w:szCs w:val="22"/>
        </w:rPr>
        <w:t>promoters</w:t>
      </w:r>
      <w:proofErr w:type="gramEnd"/>
      <w:r>
        <w:rPr>
          <w:szCs w:val="22"/>
        </w:rPr>
        <w:t xml:space="preserve"> and conference/</w:t>
      </w:r>
      <w:r w:rsidRPr="00A0719A">
        <w:rPr>
          <w:szCs w:val="22"/>
        </w:rPr>
        <w:t>function clients</w:t>
      </w:r>
      <w:r>
        <w:rPr>
          <w:szCs w:val="22"/>
        </w:rPr>
        <w:t>.</w:t>
      </w:r>
    </w:p>
    <w:p w14:paraId="7056A68F" w14:textId="77777777" w:rsidR="00FE3148" w:rsidRPr="008B2056" w:rsidRDefault="00FE3148" w:rsidP="00FE3148">
      <w:pPr>
        <w:ind w:left="720"/>
        <w:jc w:val="both"/>
        <w:rPr>
          <w:sz w:val="16"/>
          <w:szCs w:val="16"/>
        </w:rPr>
      </w:pPr>
    </w:p>
    <w:p w14:paraId="4740A67F" w14:textId="7896CCC1" w:rsidR="00FE3148" w:rsidRPr="00C41E53" w:rsidRDefault="00FE3148" w:rsidP="00FE3148">
      <w:pPr>
        <w:pStyle w:val="ListParagraph"/>
        <w:numPr>
          <w:ilvl w:val="0"/>
          <w:numId w:val="18"/>
        </w:numPr>
        <w:jc w:val="both"/>
        <w:rPr>
          <w:szCs w:val="22"/>
        </w:rPr>
      </w:pPr>
      <w:r w:rsidRPr="00C41E53">
        <w:rPr>
          <w:szCs w:val="22"/>
        </w:rPr>
        <w:t xml:space="preserve">Handle all customer incidents and complaints and take remedial action as appropriate and in line with </w:t>
      </w:r>
      <w:r w:rsidR="00453343">
        <w:rPr>
          <w:szCs w:val="22"/>
        </w:rPr>
        <w:t>The Arts Centre, Hounslow</w:t>
      </w:r>
      <w:r w:rsidRPr="00C41E53">
        <w:rPr>
          <w:szCs w:val="22"/>
        </w:rPr>
        <w:t xml:space="preserve"> policies, including the keeping of proper records of complaints, inci</w:t>
      </w:r>
      <w:r>
        <w:rPr>
          <w:szCs w:val="22"/>
        </w:rPr>
        <w:t xml:space="preserve">dents and first aid </w:t>
      </w:r>
      <w:proofErr w:type="gramStart"/>
      <w:r>
        <w:rPr>
          <w:szCs w:val="22"/>
        </w:rPr>
        <w:t>treatments;</w:t>
      </w:r>
      <w:proofErr w:type="gramEnd"/>
    </w:p>
    <w:p w14:paraId="16403B5E" w14:textId="77777777" w:rsidR="00FE3148" w:rsidRPr="008B2056" w:rsidRDefault="00FE3148" w:rsidP="00FE3148">
      <w:pPr>
        <w:jc w:val="both"/>
        <w:rPr>
          <w:sz w:val="16"/>
          <w:szCs w:val="16"/>
        </w:rPr>
      </w:pPr>
    </w:p>
    <w:p w14:paraId="393247D6" w14:textId="77777777" w:rsidR="00FE3148" w:rsidRDefault="00FE3148" w:rsidP="00FE3148">
      <w:pPr>
        <w:pStyle w:val="ListParagraph"/>
        <w:numPr>
          <w:ilvl w:val="0"/>
          <w:numId w:val="19"/>
        </w:numPr>
        <w:jc w:val="both"/>
        <w:rPr>
          <w:szCs w:val="22"/>
        </w:rPr>
      </w:pPr>
      <w:r w:rsidRPr="00C41E53">
        <w:rPr>
          <w:szCs w:val="22"/>
        </w:rPr>
        <w:t xml:space="preserve">Oversee </w:t>
      </w:r>
      <w:r>
        <w:rPr>
          <w:szCs w:val="22"/>
        </w:rPr>
        <w:t xml:space="preserve">staff and </w:t>
      </w:r>
      <w:r w:rsidRPr="00C41E53">
        <w:rPr>
          <w:szCs w:val="22"/>
        </w:rPr>
        <w:t xml:space="preserve">customer safety </w:t>
      </w:r>
      <w:r>
        <w:rPr>
          <w:szCs w:val="22"/>
        </w:rPr>
        <w:t xml:space="preserve">and security, </w:t>
      </w:r>
      <w:r w:rsidRPr="00C41E53">
        <w:rPr>
          <w:szCs w:val="22"/>
        </w:rPr>
        <w:t>ensur</w:t>
      </w:r>
      <w:r>
        <w:rPr>
          <w:szCs w:val="22"/>
        </w:rPr>
        <w:t>ing</w:t>
      </w:r>
      <w:r w:rsidRPr="00C41E53">
        <w:rPr>
          <w:szCs w:val="22"/>
        </w:rPr>
        <w:t xml:space="preserve"> doors are loc</w:t>
      </w:r>
      <w:r>
        <w:rPr>
          <w:szCs w:val="22"/>
        </w:rPr>
        <w:t>ked and opened when appropriate;</w:t>
      </w:r>
    </w:p>
    <w:p w14:paraId="58FAA98B" w14:textId="77777777" w:rsidR="00FE3148" w:rsidRPr="008B2056" w:rsidRDefault="00FE3148" w:rsidP="00FE3148">
      <w:pPr>
        <w:pStyle w:val="ListParagraph"/>
        <w:ind w:left="1440"/>
        <w:jc w:val="both"/>
        <w:rPr>
          <w:sz w:val="16"/>
          <w:szCs w:val="16"/>
        </w:rPr>
      </w:pPr>
    </w:p>
    <w:p w14:paraId="23471A4E" w14:textId="2BB79202" w:rsidR="00FE3148" w:rsidRPr="00C41E53" w:rsidRDefault="00FE3148" w:rsidP="00FE3148">
      <w:pPr>
        <w:pStyle w:val="ListParagraph"/>
        <w:numPr>
          <w:ilvl w:val="0"/>
          <w:numId w:val="19"/>
        </w:numPr>
        <w:jc w:val="both"/>
        <w:rPr>
          <w:szCs w:val="22"/>
        </w:rPr>
      </w:pPr>
      <w:r>
        <w:rPr>
          <w:szCs w:val="22"/>
        </w:rPr>
        <w:t>Liaise with the</w:t>
      </w:r>
      <w:r w:rsidR="00453343">
        <w:rPr>
          <w:szCs w:val="22"/>
        </w:rPr>
        <w:t xml:space="preserve"> Treaty Centre</w:t>
      </w:r>
      <w:r>
        <w:rPr>
          <w:szCs w:val="22"/>
        </w:rPr>
        <w:t xml:space="preserve"> security </w:t>
      </w:r>
      <w:proofErr w:type="gramStart"/>
      <w:r>
        <w:rPr>
          <w:szCs w:val="22"/>
        </w:rPr>
        <w:t>team;</w:t>
      </w:r>
      <w:proofErr w:type="gramEnd"/>
    </w:p>
    <w:p w14:paraId="79C8EFE2" w14:textId="77777777" w:rsidR="00FE3148" w:rsidRPr="008B2056" w:rsidRDefault="00FE3148" w:rsidP="00FE3148">
      <w:pPr>
        <w:ind w:left="720"/>
        <w:jc w:val="both"/>
        <w:rPr>
          <w:sz w:val="16"/>
          <w:szCs w:val="16"/>
        </w:rPr>
      </w:pPr>
    </w:p>
    <w:p w14:paraId="2CA7B13B" w14:textId="1C1FCC6E" w:rsidR="00FE3148" w:rsidRPr="00C41E53" w:rsidRDefault="00FE3148" w:rsidP="00FE3148">
      <w:pPr>
        <w:pStyle w:val="ListParagraph"/>
        <w:numPr>
          <w:ilvl w:val="0"/>
          <w:numId w:val="19"/>
        </w:numPr>
        <w:jc w:val="both"/>
        <w:rPr>
          <w:szCs w:val="22"/>
        </w:rPr>
      </w:pPr>
      <w:r w:rsidRPr="00C41E53">
        <w:rPr>
          <w:szCs w:val="22"/>
        </w:rPr>
        <w:t xml:space="preserve">Whilst ensuring personal safety, utilise </w:t>
      </w:r>
      <w:r w:rsidR="00453343">
        <w:rPr>
          <w:szCs w:val="22"/>
        </w:rPr>
        <w:t>The Arts Centre, Hounslow’s</w:t>
      </w:r>
      <w:r w:rsidRPr="00C41E53">
        <w:rPr>
          <w:szCs w:val="22"/>
        </w:rPr>
        <w:t xml:space="preserve"> right of admission to challenge per</w:t>
      </w:r>
      <w:r>
        <w:rPr>
          <w:szCs w:val="22"/>
        </w:rPr>
        <w:t xml:space="preserve">sons who are abusive, </w:t>
      </w:r>
      <w:r w:rsidRPr="00C41E53">
        <w:rPr>
          <w:szCs w:val="22"/>
        </w:rPr>
        <w:t>unaccompanied</w:t>
      </w:r>
      <w:r>
        <w:rPr>
          <w:szCs w:val="22"/>
        </w:rPr>
        <w:t xml:space="preserve"> children</w:t>
      </w:r>
      <w:r w:rsidRPr="00C41E53">
        <w:rPr>
          <w:szCs w:val="22"/>
        </w:rPr>
        <w:t xml:space="preserve"> or those contravening our licence and take decisive </w:t>
      </w:r>
      <w:proofErr w:type="gramStart"/>
      <w:r w:rsidRPr="00C41E53">
        <w:rPr>
          <w:szCs w:val="22"/>
        </w:rPr>
        <w:t>action</w:t>
      </w:r>
      <w:r>
        <w:rPr>
          <w:szCs w:val="22"/>
        </w:rPr>
        <w:t>;</w:t>
      </w:r>
      <w:proofErr w:type="gramEnd"/>
    </w:p>
    <w:p w14:paraId="3846EF4A" w14:textId="77777777" w:rsidR="00FE3148" w:rsidRPr="008B2056" w:rsidRDefault="00FE3148" w:rsidP="00FE3148">
      <w:pPr>
        <w:ind w:left="720"/>
        <w:jc w:val="both"/>
        <w:rPr>
          <w:sz w:val="16"/>
          <w:szCs w:val="16"/>
        </w:rPr>
      </w:pPr>
    </w:p>
    <w:p w14:paraId="1456AEF8" w14:textId="0EE1BF5B" w:rsidR="00FE3148" w:rsidRDefault="00FE3148" w:rsidP="00FE3148">
      <w:pPr>
        <w:pStyle w:val="ListParagraph"/>
        <w:numPr>
          <w:ilvl w:val="0"/>
          <w:numId w:val="19"/>
        </w:numPr>
        <w:jc w:val="both"/>
        <w:rPr>
          <w:szCs w:val="22"/>
        </w:rPr>
      </w:pPr>
      <w:r w:rsidRPr="00C41E53">
        <w:rPr>
          <w:szCs w:val="22"/>
        </w:rPr>
        <w:t>Assum</w:t>
      </w:r>
      <w:r>
        <w:rPr>
          <w:szCs w:val="22"/>
        </w:rPr>
        <w:t xml:space="preserve">e responsibility for calling </w:t>
      </w:r>
      <w:r w:rsidRPr="00C41E53">
        <w:rPr>
          <w:szCs w:val="22"/>
        </w:rPr>
        <w:t xml:space="preserve">and liaising with the police and other emergency services on behalf of </w:t>
      </w:r>
      <w:r w:rsidR="00453343">
        <w:rPr>
          <w:szCs w:val="22"/>
        </w:rPr>
        <w:t xml:space="preserve">The Arts Centre, </w:t>
      </w:r>
      <w:proofErr w:type="gramStart"/>
      <w:r w:rsidR="00453343">
        <w:rPr>
          <w:szCs w:val="22"/>
        </w:rPr>
        <w:t>Hounslow</w:t>
      </w:r>
      <w:r>
        <w:rPr>
          <w:szCs w:val="22"/>
        </w:rPr>
        <w:t>;</w:t>
      </w:r>
      <w:proofErr w:type="gramEnd"/>
    </w:p>
    <w:p w14:paraId="5C8325B3" w14:textId="77777777" w:rsidR="00FE3148" w:rsidRPr="008B2056" w:rsidRDefault="00FE3148" w:rsidP="00FE3148">
      <w:pPr>
        <w:pStyle w:val="ListParagraph"/>
        <w:jc w:val="both"/>
        <w:rPr>
          <w:sz w:val="16"/>
          <w:szCs w:val="16"/>
        </w:rPr>
      </w:pPr>
    </w:p>
    <w:p w14:paraId="13829E58" w14:textId="77777777" w:rsidR="00FE3148" w:rsidRPr="00453343" w:rsidRDefault="00FE3148" w:rsidP="00453343">
      <w:pPr>
        <w:rPr>
          <w:sz w:val="16"/>
          <w:szCs w:val="16"/>
        </w:rPr>
      </w:pPr>
    </w:p>
    <w:p w14:paraId="15014A46" w14:textId="77777777" w:rsidR="00FE3148" w:rsidRPr="004A42AA" w:rsidRDefault="00FE3148" w:rsidP="00FE3148">
      <w:pPr>
        <w:pStyle w:val="ListParagraph"/>
        <w:numPr>
          <w:ilvl w:val="0"/>
          <w:numId w:val="19"/>
        </w:numPr>
        <w:jc w:val="both"/>
      </w:pPr>
      <w:r w:rsidRPr="004A42AA">
        <w:t>Attend occasional staff meetings, training se</w:t>
      </w:r>
      <w:r>
        <w:t>ssions and other events</w:t>
      </w:r>
      <w:r w:rsidRPr="004A42AA">
        <w:t xml:space="preserve"> which may take place outside normal working hours. </w:t>
      </w:r>
    </w:p>
    <w:p w14:paraId="6D8B0AA9" w14:textId="77777777" w:rsidR="00FE3148" w:rsidRPr="00DD3B50" w:rsidRDefault="00FE3148" w:rsidP="00FE3148">
      <w:pPr>
        <w:jc w:val="both"/>
        <w:rPr>
          <w:b/>
          <w:szCs w:val="22"/>
        </w:rPr>
      </w:pPr>
    </w:p>
    <w:p w14:paraId="0A24EE2F" w14:textId="77777777" w:rsidR="00FE3148" w:rsidRPr="00FB0B90" w:rsidRDefault="00FE3148" w:rsidP="00FE3148">
      <w:pPr>
        <w:pStyle w:val="ListParagraph"/>
        <w:jc w:val="both"/>
        <w:rPr>
          <w:b/>
        </w:rPr>
      </w:pPr>
      <w:r w:rsidRPr="00FB0B90">
        <w:rPr>
          <w:b/>
        </w:rPr>
        <w:t xml:space="preserve">General </w:t>
      </w:r>
    </w:p>
    <w:p w14:paraId="45D22D0F" w14:textId="77777777" w:rsidR="00FE3148" w:rsidRPr="00185E6E" w:rsidRDefault="00FE3148" w:rsidP="00FE3148">
      <w:pPr>
        <w:pStyle w:val="ListParagraph"/>
        <w:jc w:val="both"/>
        <w:rPr>
          <w:sz w:val="16"/>
          <w:szCs w:val="16"/>
          <w:lang w:val="en-US"/>
        </w:rPr>
      </w:pPr>
    </w:p>
    <w:p w14:paraId="2B1763D4" w14:textId="44970437" w:rsidR="00FE3148" w:rsidRPr="00A80E72" w:rsidRDefault="00FE3148" w:rsidP="00FE3148">
      <w:pPr>
        <w:pStyle w:val="ListParagraph"/>
        <w:numPr>
          <w:ilvl w:val="0"/>
          <w:numId w:val="2"/>
        </w:numPr>
        <w:jc w:val="both"/>
      </w:pPr>
      <w:r>
        <w:t xml:space="preserve">Represent </w:t>
      </w:r>
      <w:r w:rsidR="00453343">
        <w:t>The Arts Centre, Hounslow</w:t>
      </w:r>
      <w:r w:rsidRPr="00A80E72">
        <w:t xml:space="preserve"> as an ambassador for the organisation </w:t>
      </w:r>
      <w:proofErr w:type="gramStart"/>
      <w:r w:rsidRPr="00A80E72">
        <w:t xml:space="preserve">at </w:t>
      </w:r>
      <w:r w:rsidR="00453343">
        <w:t>all times</w:t>
      </w:r>
      <w:proofErr w:type="gramEnd"/>
      <w:r w:rsidR="00453343">
        <w:t xml:space="preserve"> when on site. </w:t>
      </w:r>
    </w:p>
    <w:p w14:paraId="3B5D8B84" w14:textId="77777777" w:rsidR="00FE3148" w:rsidRPr="00234866" w:rsidRDefault="00FE3148" w:rsidP="00FE3148">
      <w:pPr>
        <w:pStyle w:val="ListParagraph"/>
        <w:jc w:val="both"/>
        <w:rPr>
          <w:sz w:val="16"/>
          <w:szCs w:val="16"/>
        </w:rPr>
      </w:pPr>
    </w:p>
    <w:p w14:paraId="0EBE1615" w14:textId="567CED7C" w:rsidR="00FE3148" w:rsidRPr="00A80E72" w:rsidRDefault="00FE3148" w:rsidP="00FE3148">
      <w:pPr>
        <w:pStyle w:val="ListParagraph"/>
        <w:numPr>
          <w:ilvl w:val="0"/>
          <w:numId w:val="2"/>
        </w:numPr>
        <w:jc w:val="both"/>
      </w:pPr>
      <w:r w:rsidRPr="00A80E72">
        <w:t xml:space="preserve">Undertake any other duties as may be reasonably requested by the </w:t>
      </w:r>
      <w:r>
        <w:t>Directo</w:t>
      </w:r>
      <w:r w:rsidR="00453343">
        <w:t xml:space="preserve">rs or General </w:t>
      </w:r>
      <w:proofErr w:type="gramStart"/>
      <w:r w:rsidR="00453343">
        <w:t>Manager</w:t>
      </w:r>
      <w:r w:rsidRPr="00A80E72">
        <w:t>;</w:t>
      </w:r>
      <w:proofErr w:type="gramEnd"/>
    </w:p>
    <w:p w14:paraId="2D61CFEA" w14:textId="77777777" w:rsidR="00FE3148" w:rsidRPr="00234866" w:rsidRDefault="00FE3148" w:rsidP="00FE3148">
      <w:pPr>
        <w:pStyle w:val="ListParagraph"/>
        <w:jc w:val="both"/>
        <w:rPr>
          <w:sz w:val="16"/>
          <w:szCs w:val="16"/>
        </w:rPr>
      </w:pPr>
    </w:p>
    <w:p w14:paraId="1C7204E6" w14:textId="77777777" w:rsidR="00FE3148" w:rsidRPr="00A80E72" w:rsidRDefault="00FE3148" w:rsidP="00FE3148">
      <w:pPr>
        <w:pStyle w:val="ListParagraph"/>
        <w:numPr>
          <w:ilvl w:val="0"/>
          <w:numId w:val="2"/>
        </w:numPr>
        <w:jc w:val="both"/>
      </w:pPr>
      <w:r w:rsidRPr="00A80E72">
        <w:t>Follow and adhere to all health and safety procedures and policy.</w:t>
      </w:r>
    </w:p>
    <w:p w14:paraId="5D32AA91" w14:textId="77777777" w:rsidR="00FE3148" w:rsidRDefault="00FE3148" w:rsidP="00FE3148">
      <w:pPr>
        <w:pStyle w:val="ListParagraph"/>
        <w:jc w:val="both"/>
        <w:rPr>
          <w:b/>
        </w:rPr>
      </w:pPr>
    </w:p>
    <w:p w14:paraId="7BC673A9" w14:textId="77777777" w:rsidR="00FE3148" w:rsidRPr="00FB0B90" w:rsidRDefault="00FE3148" w:rsidP="00FE3148">
      <w:pPr>
        <w:pStyle w:val="ListParagraph"/>
        <w:jc w:val="both"/>
        <w:rPr>
          <w:b/>
        </w:rPr>
      </w:pPr>
      <w:r w:rsidRPr="00FB0B90">
        <w:rPr>
          <w:b/>
        </w:rPr>
        <w:t xml:space="preserve">Relationships </w:t>
      </w:r>
    </w:p>
    <w:p w14:paraId="07500552" w14:textId="77777777" w:rsidR="00FE3148" w:rsidRPr="00185E6E" w:rsidRDefault="00FE3148" w:rsidP="00FE3148">
      <w:pPr>
        <w:pStyle w:val="ListParagraph"/>
        <w:jc w:val="both"/>
        <w:rPr>
          <w:sz w:val="16"/>
          <w:szCs w:val="16"/>
        </w:rPr>
      </w:pPr>
    </w:p>
    <w:p w14:paraId="23E8D60F" w14:textId="77777777" w:rsidR="00FE3148" w:rsidRPr="00A80E72" w:rsidRDefault="00FE3148" w:rsidP="00FE3148">
      <w:pPr>
        <w:ind w:firstLine="720"/>
        <w:jc w:val="both"/>
      </w:pPr>
      <w:r w:rsidRPr="00A80E72">
        <w:t>Maintain good professional relationships with:</w:t>
      </w:r>
    </w:p>
    <w:p w14:paraId="3668CAED" w14:textId="77777777" w:rsidR="00FE3148" w:rsidRPr="00234866" w:rsidRDefault="00FE3148" w:rsidP="00FE3148">
      <w:pPr>
        <w:pStyle w:val="ListParagraph"/>
        <w:jc w:val="both"/>
        <w:rPr>
          <w:sz w:val="16"/>
          <w:szCs w:val="16"/>
        </w:rPr>
      </w:pPr>
    </w:p>
    <w:p w14:paraId="6D3DB8E4" w14:textId="5EEE0144" w:rsidR="00FE3148" w:rsidRDefault="00FE3148" w:rsidP="00FE3148">
      <w:pPr>
        <w:pStyle w:val="ListParagraph"/>
        <w:numPr>
          <w:ilvl w:val="0"/>
          <w:numId w:val="3"/>
        </w:numPr>
        <w:jc w:val="both"/>
      </w:pPr>
      <w:r w:rsidRPr="00A80E72">
        <w:t>Staff,</w:t>
      </w:r>
      <w:r w:rsidR="00453343">
        <w:t xml:space="preserve"> </w:t>
      </w:r>
      <w:proofErr w:type="gramStart"/>
      <w:r w:rsidR="00453343">
        <w:t xml:space="preserve">hirers, </w:t>
      </w:r>
      <w:r w:rsidRPr="00A80E72">
        <w:t xml:space="preserve"> tutors</w:t>
      </w:r>
      <w:proofErr w:type="gramEnd"/>
      <w:r w:rsidRPr="00A80E72">
        <w:t>, volunteers</w:t>
      </w:r>
      <w:r w:rsidR="00453343">
        <w:t>, Treaty Centre Staff, Hounslow Council Staff,</w:t>
      </w:r>
      <w:r w:rsidRPr="00A80E72">
        <w:t xml:space="preserve"> and</w:t>
      </w:r>
      <w:r w:rsidR="00453343">
        <w:t xml:space="preserve"> the Directors. </w:t>
      </w:r>
      <w:r w:rsidRPr="00A80E72">
        <w:t xml:space="preserve"> </w:t>
      </w:r>
    </w:p>
    <w:p w14:paraId="19A82879" w14:textId="77777777" w:rsidR="00FE3148" w:rsidRPr="00453343" w:rsidRDefault="00FE3148" w:rsidP="00453343">
      <w:pPr>
        <w:jc w:val="both"/>
        <w:rPr>
          <w:sz w:val="16"/>
          <w:szCs w:val="16"/>
        </w:rPr>
      </w:pPr>
    </w:p>
    <w:p w14:paraId="63257CAD" w14:textId="4F87A935" w:rsidR="00FE3148" w:rsidRPr="00A80E72" w:rsidRDefault="00FE3148" w:rsidP="00FE3148">
      <w:pPr>
        <w:pStyle w:val="ListParagraph"/>
        <w:numPr>
          <w:ilvl w:val="0"/>
          <w:numId w:val="3"/>
        </w:numPr>
        <w:jc w:val="both"/>
      </w:pPr>
      <w:r w:rsidRPr="00A80E72">
        <w:t>All other individuals</w:t>
      </w:r>
      <w:r>
        <w:t xml:space="preserve"> and organisations with whom </w:t>
      </w:r>
      <w:r w:rsidR="00453343">
        <w:t>The Arts Centre, Hounslow</w:t>
      </w:r>
      <w:r w:rsidRPr="00A80E72">
        <w:t xml:space="preserve"> seeks to work.</w:t>
      </w:r>
    </w:p>
    <w:p w14:paraId="302CE712" w14:textId="2273236F" w:rsidR="00C232B6" w:rsidRDefault="00C232B6" w:rsidP="00EA5AB4">
      <w:pPr>
        <w:pStyle w:val="ListParagraph"/>
        <w:jc w:val="both"/>
        <w:rPr>
          <w:color w:val="000000" w:themeColor="text1"/>
          <w:szCs w:val="22"/>
        </w:rPr>
      </w:pPr>
    </w:p>
    <w:p w14:paraId="3623103F" w14:textId="7A332031" w:rsidR="00453343" w:rsidRDefault="00453343" w:rsidP="00EA5AB4">
      <w:pPr>
        <w:pStyle w:val="ListParagraph"/>
        <w:jc w:val="both"/>
        <w:rPr>
          <w:color w:val="000000" w:themeColor="text1"/>
          <w:szCs w:val="22"/>
        </w:rPr>
      </w:pPr>
    </w:p>
    <w:p w14:paraId="1666F9CE" w14:textId="078A0D03" w:rsidR="00453343" w:rsidRDefault="00453343" w:rsidP="00EA5AB4">
      <w:pPr>
        <w:pStyle w:val="ListParagraph"/>
        <w:jc w:val="both"/>
        <w:rPr>
          <w:color w:val="000000" w:themeColor="text1"/>
          <w:szCs w:val="22"/>
        </w:rPr>
      </w:pPr>
    </w:p>
    <w:p w14:paraId="5621CFE8" w14:textId="6A31CA60" w:rsidR="00453343" w:rsidRDefault="00453343" w:rsidP="00EA5AB4">
      <w:pPr>
        <w:pStyle w:val="ListParagraph"/>
        <w:jc w:val="both"/>
        <w:rPr>
          <w:color w:val="000000" w:themeColor="text1"/>
          <w:szCs w:val="22"/>
        </w:rPr>
      </w:pPr>
    </w:p>
    <w:p w14:paraId="132DAF93" w14:textId="5AB5670D" w:rsidR="00453343" w:rsidRDefault="00453343" w:rsidP="00EA5AB4">
      <w:pPr>
        <w:pStyle w:val="ListParagraph"/>
        <w:jc w:val="both"/>
        <w:rPr>
          <w:color w:val="000000" w:themeColor="text1"/>
          <w:szCs w:val="22"/>
        </w:rPr>
      </w:pPr>
    </w:p>
    <w:p w14:paraId="7C3F56F4" w14:textId="24F7CACC" w:rsidR="00453343" w:rsidRDefault="00453343" w:rsidP="00EA5AB4">
      <w:pPr>
        <w:pStyle w:val="ListParagraph"/>
        <w:jc w:val="both"/>
        <w:rPr>
          <w:color w:val="000000" w:themeColor="text1"/>
          <w:szCs w:val="22"/>
        </w:rPr>
      </w:pPr>
    </w:p>
    <w:p w14:paraId="512BCD33" w14:textId="186BF63F" w:rsidR="00453343" w:rsidRDefault="00453343" w:rsidP="00EA5AB4">
      <w:pPr>
        <w:pStyle w:val="ListParagraph"/>
        <w:jc w:val="both"/>
        <w:rPr>
          <w:color w:val="000000" w:themeColor="text1"/>
          <w:szCs w:val="22"/>
        </w:rPr>
      </w:pPr>
    </w:p>
    <w:p w14:paraId="00D284C4" w14:textId="273BF752" w:rsidR="00453343" w:rsidRDefault="00453343" w:rsidP="00EA5AB4">
      <w:pPr>
        <w:pStyle w:val="ListParagraph"/>
        <w:jc w:val="both"/>
        <w:rPr>
          <w:color w:val="000000" w:themeColor="text1"/>
          <w:szCs w:val="22"/>
        </w:rPr>
      </w:pPr>
    </w:p>
    <w:p w14:paraId="428BCD65" w14:textId="08538169" w:rsidR="00453343" w:rsidRDefault="00453343" w:rsidP="00EA5AB4">
      <w:pPr>
        <w:pStyle w:val="ListParagraph"/>
        <w:jc w:val="both"/>
        <w:rPr>
          <w:color w:val="000000" w:themeColor="text1"/>
          <w:szCs w:val="22"/>
        </w:rPr>
      </w:pPr>
    </w:p>
    <w:p w14:paraId="06984F8C" w14:textId="1C305C64" w:rsidR="00453343" w:rsidRDefault="00453343" w:rsidP="00EA5AB4">
      <w:pPr>
        <w:pStyle w:val="ListParagraph"/>
        <w:jc w:val="both"/>
        <w:rPr>
          <w:color w:val="000000" w:themeColor="text1"/>
          <w:szCs w:val="22"/>
        </w:rPr>
      </w:pPr>
    </w:p>
    <w:p w14:paraId="06553A74" w14:textId="0EB02A9E" w:rsidR="00453343" w:rsidRDefault="00453343" w:rsidP="00EA5AB4">
      <w:pPr>
        <w:pStyle w:val="ListParagraph"/>
        <w:jc w:val="both"/>
        <w:rPr>
          <w:color w:val="000000" w:themeColor="text1"/>
          <w:szCs w:val="22"/>
        </w:rPr>
      </w:pPr>
    </w:p>
    <w:p w14:paraId="175FA4E6" w14:textId="4B45D98E" w:rsidR="00453343" w:rsidRDefault="00453343" w:rsidP="00EA5AB4">
      <w:pPr>
        <w:pStyle w:val="ListParagraph"/>
        <w:jc w:val="both"/>
        <w:rPr>
          <w:color w:val="000000" w:themeColor="text1"/>
          <w:szCs w:val="22"/>
        </w:rPr>
      </w:pPr>
    </w:p>
    <w:p w14:paraId="51B7F9CC" w14:textId="77777777" w:rsidR="00453343" w:rsidRPr="004C341E" w:rsidRDefault="00453343" w:rsidP="00EA5AB4">
      <w:pPr>
        <w:pStyle w:val="ListParagraph"/>
        <w:jc w:val="both"/>
        <w:rPr>
          <w:color w:val="000000" w:themeColor="text1"/>
          <w:szCs w:val="22"/>
        </w:rPr>
      </w:pPr>
    </w:p>
    <w:p w14:paraId="45A9586F" w14:textId="77777777" w:rsidR="009734A2" w:rsidRPr="004C341E" w:rsidRDefault="009734A2" w:rsidP="00EA5AB4">
      <w:pPr>
        <w:pStyle w:val="ListParagraph"/>
        <w:jc w:val="both"/>
        <w:rPr>
          <w:color w:val="000000" w:themeColor="text1"/>
          <w:szCs w:val="22"/>
        </w:rPr>
      </w:pPr>
    </w:p>
    <w:p w14:paraId="0CB26B53" w14:textId="77777777" w:rsidR="00915DFA" w:rsidRPr="004C341E" w:rsidRDefault="00915DFA" w:rsidP="00EA5AB4">
      <w:pPr>
        <w:pStyle w:val="ListParagraph"/>
        <w:jc w:val="both"/>
        <w:rPr>
          <w:b/>
          <w:color w:val="000000" w:themeColor="text1"/>
          <w:szCs w:val="22"/>
        </w:rPr>
      </w:pPr>
      <w:r w:rsidRPr="004C341E">
        <w:rPr>
          <w:b/>
          <w:color w:val="000000" w:themeColor="text1"/>
          <w:szCs w:val="22"/>
        </w:rPr>
        <w:t>PERSON SPECIFICATION</w:t>
      </w:r>
      <w:r w:rsidRPr="004C341E">
        <w:rPr>
          <w:b/>
          <w:color w:val="000000" w:themeColor="text1"/>
          <w:szCs w:val="22"/>
        </w:rPr>
        <w:tab/>
      </w:r>
    </w:p>
    <w:p w14:paraId="33CC1031" w14:textId="77777777" w:rsidR="00915DFA" w:rsidRPr="004C341E" w:rsidRDefault="00915DFA" w:rsidP="00EA5AB4">
      <w:pPr>
        <w:pStyle w:val="ListParagraph"/>
        <w:ind w:firstLine="720"/>
        <w:jc w:val="both"/>
        <w:rPr>
          <w:color w:val="000000" w:themeColor="text1"/>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183"/>
        <w:gridCol w:w="3640"/>
      </w:tblGrid>
      <w:tr w:rsidR="00915DFA" w:rsidRPr="004C341E" w14:paraId="6B4980ED" w14:textId="77777777" w:rsidTr="00E849D5">
        <w:tc>
          <w:tcPr>
            <w:tcW w:w="1568" w:type="dxa"/>
          </w:tcPr>
          <w:p w14:paraId="3695F4C1" w14:textId="77777777" w:rsidR="00915DFA" w:rsidRPr="004C341E" w:rsidRDefault="00915DFA" w:rsidP="00EA5AB4">
            <w:pPr>
              <w:pStyle w:val="ListParagraph"/>
              <w:jc w:val="both"/>
              <w:rPr>
                <w:color w:val="000000" w:themeColor="text1"/>
                <w:szCs w:val="22"/>
              </w:rPr>
            </w:pPr>
          </w:p>
        </w:tc>
        <w:tc>
          <w:tcPr>
            <w:tcW w:w="4287" w:type="dxa"/>
          </w:tcPr>
          <w:p w14:paraId="31DB587F" w14:textId="77777777" w:rsidR="00915DFA" w:rsidRPr="004C341E" w:rsidRDefault="00915DFA" w:rsidP="00EA5AB4">
            <w:pPr>
              <w:pStyle w:val="ListParagraph"/>
              <w:jc w:val="both"/>
              <w:rPr>
                <w:b/>
                <w:color w:val="000000" w:themeColor="text1"/>
                <w:szCs w:val="22"/>
              </w:rPr>
            </w:pPr>
            <w:r w:rsidRPr="004C341E">
              <w:rPr>
                <w:b/>
                <w:color w:val="000000" w:themeColor="text1"/>
                <w:szCs w:val="22"/>
              </w:rPr>
              <w:t>Essential</w:t>
            </w:r>
          </w:p>
        </w:tc>
        <w:tc>
          <w:tcPr>
            <w:tcW w:w="3749" w:type="dxa"/>
          </w:tcPr>
          <w:p w14:paraId="46DEC572" w14:textId="77777777" w:rsidR="00915DFA" w:rsidRPr="004C341E" w:rsidRDefault="00915DFA" w:rsidP="00EA5AB4">
            <w:pPr>
              <w:pStyle w:val="ListParagraph"/>
              <w:jc w:val="both"/>
              <w:rPr>
                <w:b/>
                <w:color w:val="000000" w:themeColor="text1"/>
                <w:szCs w:val="22"/>
              </w:rPr>
            </w:pPr>
            <w:r w:rsidRPr="004C341E">
              <w:rPr>
                <w:b/>
                <w:color w:val="000000" w:themeColor="text1"/>
                <w:szCs w:val="22"/>
              </w:rPr>
              <w:t>Desirable</w:t>
            </w:r>
          </w:p>
        </w:tc>
      </w:tr>
      <w:tr w:rsidR="00915DFA" w:rsidRPr="004C341E" w14:paraId="54F0816E" w14:textId="77777777" w:rsidTr="00E849D5">
        <w:tc>
          <w:tcPr>
            <w:tcW w:w="1568" w:type="dxa"/>
          </w:tcPr>
          <w:p w14:paraId="7DE3EE1E" w14:textId="77777777" w:rsidR="00915DFA" w:rsidRPr="004C341E" w:rsidRDefault="00915DFA" w:rsidP="00EA5AB4">
            <w:pPr>
              <w:pStyle w:val="ListParagraph"/>
              <w:ind w:left="0"/>
              <w:jc w:val="both"/>
              <w:rPr>
                <w:b/>
                <w:color w:val="000000" w:themeColor="text1"/>
                <w:szCs w:val="22"/>
              </w:rPr>
            </w:pPr>
            <w:r w:rsidRPr="004C341E">
              <w:rPr>
                <w:b/>
                <w:color w:val="000000" w:themeColor="text1"/>
                <w:szCs w:val="22"/>
              </w:rPr>
              <w:t>Education</w:t>
            </w:r>
          </w:p>
        </w:tc>
        <w:tc>
          <w:tcPr>
            <w:tcW w:w="4287" w:type="dxa"/>
          </w:tcPr>
          <w:p w14:paraId="2C32F600" w14:textId="77777777" w:rsidR="00915DFA" w:rsidRPr="004C341E" w:rsidRDefault="001528B8" w:rsidP="00EA5AB4">
            <w:pPr>
              <w:pStyle w:val="ListParagraph"/>
              <w:numPr>
                <w:ilvl w:val="0"/>
                <w:numId w:val="4"/>
              </w:numPr>
              <w:jc w:val="both"/>
              <w:rPr>
                <w:color w:val="000000" w:themeColor="text1"/>
                <w:szCs w:val="22"/>
              </w:rPr>
            </w:pPr>
            <w:r w:rsidRPr="004C341E">
              <w:rPr>
                <w:color w:val="000000" w:themeColor="text1"/>
                <w:szCs w:val="22"/>
              </w:rPr>
              <w:t>A good level of education</w:t>
            </w:r>
          </w:p>
        </w:tc>
        <w:tc>
          <w:tcPr>
            <w:tcW w:w="3749" w:type="dxa"/>
          </w:tcPr>
          <w:p w14:paraId="3A1436A4" w14:textId="77777777" w:rsidR="00915DFA" w:rsidRPr="004C341E" w:rsidRDefault="001528B8" w:rsidP="00EA5AB4">
            <w:pPr>
              <w:pStyle w:val="ListParagraph"/>
              <w:numPr>
                <w:ilvl w:val="0"/>
                <w:numId w:val="4"/>
              </w:numPr>
              <w:jc w:val="both"/>
              <w:rPr>
                <w:color w:val="000000" w:themeColor="text1"/>
                <w:szCs w:val="22"/>
              </w:rPr>
            </w:pPr>
            <w:r w:rsidRPr="004C341E">
              <w:rPr>
                <w:color w:val="000000" w:themeColor="text1"/>
                <w:szCs w:val="22"/>
              </w:rPr>
              <w:t>A’ Level or FE equivalent</w:t>
            </w:r>
          </w:p>
          <w:p w14:paraId="348106D9" w14:textId="77777777" w:rsidR="00880C88" w:rsidRPr="004C341E" w:rsidRDefault="00880C88" w:rsidP="00EA5AB4">
            <w:pPr>
              <w:pStyle w:val="ListParagraph"/>
              <w:jc w:val="both"/>
              <w:rPr>
                <w:color w:val="000000" w:themeColor="text1"/>
                <w:szCs w:val="22"/>
              </w:rPr>
            </w:pPr>
          </w:p>
        </w:tc>
      </w:tr>
      <w:tr w:rsidR="00915DFA" w:rsidRPr="004C341E" w14:paraId="08E1E602" w14:textId="77777777" w:rsidTr="00E849D5">
        <w:tc>
          <w:tcPr>
            <w:tcW w:w="1568" w:type="dxa"/>
          </w:tcPr>
          <w:p w14:paraId="29A2478F" w14:textId="77777777" w:rsidR="00915DFA" w:rsidRPr="004C341E" w:rsidRDefault="00915DFA" w:rsidP="000B30CF">
            <w:pPr>
              <w:pStyle w:val="ListParagraph"/>
              <w:ind w:left="0"/>
              <w:rPr>
                <w:b/>
                <w:color w:val="000000" w:themeColor="text1"/>
                <w:szCs w:val="22"/>
              </w:rPr>
            </w:pPr>
            <w:r w:rsidRPr="004C341E">
              <w:rPr>
                <w:b/>
                <w:color w:val="000000" w:themeColor="text1"/>
                <w:szCs w:val="22"/>
              </w:rPr>
              <w:t>Skills &amp; Knowledge</w:t>
            </w:r>
          </w:p>
        </w:tc>
        <w:tc>
          <w:tcPr>
            <w:tcW w:w="4287" w:type="dxa"/>
          </w:tcPr>
          <w:p w14:paraId="519FF052" w14:textId="77777777" w:rsidR="000B30CF" w:rsidRPr="00883EDB" w:rsidRDefault="000B30CF" w:rsidP="000B30CF">
            <w:pPr>
              <w:pStyle w:val="ListParagraph"/>
              <w:numPr>
                <w:ilvl w:val="0"/>
                <w:numId w:val="5"/>
              </w:numPr>
              <w:rPr>
                <w:color w:val="000000" w:themeColor="text1"/>
                <w:szCs w:val="22"/>
              </w:rPr>
            </w:pPr>
            <w:r>
              <w:rPr>
                <w:color w:val="000000" w:themeColor="text1"/>
                <w:szCs w:val="22"/>
              </w:rPr>
              <w:t>M</w:t>
            </w:r>
            <w:r w:rsidRPr="00883EDB">
              <w:rPr>
                <w:color w:val="000000" w:themeColor="text1"/>
                <w:szCs w:val="22"/>
              </w:rPr>
              <w:t>anagerial experience</w:t>
            </w:r>
          </w:p>
          <w:p w14:paraId="7FD35C8A" w14:textId="77777777" w:rsidR="000B30CF" w:rsidRPr="00883EDB" w:rsidRDefault="000B30CF" w:rsidP="000B30CF">
            <w:pPr>
              <w:pStyle w:val="ListParagraph"/>
              <w:numPr>
                <w:ilvl w:val="0"/>
                <w:numId w:val="5"/>
              </w:numPr>
              <w:rPr>
                <w:color w:val="000000" w:themeColor="text1"/>
                <w:szCs w:val="22"/>
              </w:rPr>
            </w:pPr>
            <w:r w:rsidRPr="00883EDB">
              <w:rPr>
                <w:color w:val="000000" w:themeColor="text1"/>
                <w:szCs w:val="22"/>
              </w:rPr>
              <w:t>Working in a building facilities/ operations team</w:t>
            </w:r>
          </w:p>
          <w:p w14:paraId="6A9229C5" w14:textId="77777777" w:rsidR="000B30CF" w:rsidRDefault="000B30CF" w:rsidP="000B30CF">
            <w:pPr>
              <w:pStyle w:val="ListParagraph"/>
              <w:numPr>
                <w:ilvl w:val="0"/>
                <w:numId w:val="5"/>
              </w:numPr>
              <w:rPr>
                <w:color w:val="000000" w:themeColor="text1"/>
                <w:szCs w:val="22"/>
              </w:rPr>
            </w:pPr>
            <w:r w:rsidRPr="00883EDB">
              <w:rPr>
                <w:color w:val="000000" w:themeColor="text1"/>
                <w:szCs w:val="22"/>
              </w:rPr>
              <w:t>Experience in areas of; health and safety, fire and security</w:t>
            </w:r>
          </w:p>
          <w:p w14:paraId="04594C5A" w14:textId="77777777" w:rsidR="000B30CF" w:rsidRPr="00883EDB" w:rsidRDefault="000B30CF" w:rsidP="000B30CF">
            <w:pPr>
              <w:pStyle w:val="ListParagraph"/>
              <w:numPr>
                <w:ilvl w:val="0"/>
                <w:numId w:val="5"/>
              </w:numPr>
              <w:rPr>
                <w:color w:val="000000" w:themeColor="text1"/>
                <w:szCs w:val="22"/>
              </w:rPr>
            </w:pPr>
            <w:r>
              <w:rPr>
                <w:color w:val="000000" w:themeColor="text1"/>
                <w:szCs w:val="22"/>
              </w:rPr>
              <w:t>Excellent customer care skills</w:t>
            </w:r>
          </w:p>
          <w:p w14:paraId="70D2CDBE" w14:textId="77777777" w:rsidR="000B30CF" w:rsidRDefault="000B30CF" w:rsidP="000B30CF">
            <w:pPr>
              <w:pStyle w:val="ListParagraph"/>
              <w:numPr>
                <w:ilvl w:val="0"/>
                <w:numId w:val="5"/>
              </w:numPr>
              <w:rPr>
                <w:color w:val="000000" w:themeColor="text1"/>
                <w:szCs w:val="22"/>
              </w:rPr>
            </w:pPr>
            <w:r w:rsidRPr="00883EDB">
              <w:rPr>
                <w:color w:val="000000" w:themeColor="text1"/>
                <w:szCs w:val="22"/>
              </w:rPr>
              <w:t>Meeting/monitoring targets</w:t>
            </w:r>
          </w:p>
          <w:p w14:paraId="622BE2F0" w14:textId="77777777" w:rsidR="000B30CF" w:rsidRPr="00883EDB" w:rsidRDefault="000B30CF" w:rsidP="000B30CF">
            <w:pPr>
              <w:pStyle w:val="ListParagraph"/>
              <w:numPr>
                <w:ilvl w:val="0"/>
                <w:numId w:val="5"/>
              </w:numPr>
              <w:rPr>
                <w:color w:val="000000" w:themeColor="text1"/>
                <w:szCs w:val="22"/>
              </w:rPr>
            </w:pPr>
            <w:r>
              <w:rPr>
                <w:color w:val="000000" w:themeColor="text1"/>
                <w:szCs w:val="22"/>
              </w:rPr>
              <w:t>Experience handling money</w:t>
            </w:r>
          </w:p>
          <w:p w14:paraId="48AE0733" w14:textId="77777777" w:rsidR="00915DFA" w:rsidRPr="000B30CF" w:rsidRDefault="000B30CF" w:rsidP="000B30CF">
            <w:pPr>
              <w:pStyle w:val="ListParagraph"/>
              <w:numPr>
                <w:ilvl w:val="0"/>
                <w:numId w:val="5"/>
              </w:numPr>
              <w:rPr>
                <w:color w:val="000000" w:themeColor="text1"/>
                <w:szCs w:val="22"/>
              </w:rPr>
            </w:pPr>
            <w:r w:rsidRPr="00883EDB">
              <w:rPr>
                <w:color w:val="000000" w:themeColor="text1"/>
                <w:szCs w:val="22"/>
              </w:rPr>
              <w:t>Computer literate (Microsoft Office: word, excel, outlook)</w:t>
            </w:r>
          </w:p>
        </w:tc>
        <w:tc>
          <w:tcPr>
            <w:tcW w:w="3749" w:type="dxa"/>
          </w:tcPr>
          <w:p w14:paraId="57570C96" w14:textId="77777777" w:rsidR="000B30CF" w:rsidRPr="00883EDB" w:rsidRDefault="000B30CF" w:rsidP="000B30CF">
            <w:pPr>
              <w:pStyle w:val="ListParagraph"/>
              <w:numPr>
                <w:ilvl w:val="0"/>
                <w:numId w:val="5"/>
              </w:numPr>
              <w:rPr>
                <w:color w:val="000000" w:themeColor="text1"/>
                <w:szCs w:val="22"/>
              </w:rPr>
            </w:pPr>
            <w:r w:rsidRPr="00883EDB">
              <w:rPr>
                <w:color w:val="000000" w:themeColor="text1"/>
                <w:szCs w:val="22"/>
              </w:rPr>
              <w:t>Building maintenance</w:t>
            </w:r>
          </w:p>
          <w:p w14:paraId="418AC742" w14:textId="77777777" w:rsidR="000B30CF" w:rsidRPr="00883EDB" w:rsidRDefault="000B30CF" w:rsidP="000B30CF">
            <w:pPr>
              <w:pStyle w:val="ListParagraph"/>
              <w:numPr>
                <w:ilvl w:val="0"/>
                <w:numId w:val="5"/>
              </w:numPr>
              <w:rPr>
                <w:color w:val="000000" w:themeColor="text1"/>
                <w:szCs w:val="22"/>
              </w:rPr>
            </w:pPr>
            <w:r w:rsidRPr="00883EDB">
              <w:rPr>
                <w:color w:val="000000" w:themeColor="text1"/>
                <w:szCs w:val="22"/>
              </w:rPr>
              <w:t>Working for other arts/leisure facilities</w:t>
            </w:r>
          </w:p>
          <w:p w14:paraId="040B16FB" w14:textId="77777777" w:rsidR="000B30CF" w:rsidRPr="00883EDB" w:rsidRDefault="000B30CF" w:rsidP="000B30CF">
            <w:pPr>
              <w:pStyle w:val="ListParagraph"/>
              <w:numPr>
                <w:ilvl w:val="0"/>
                <w:numId w:val="5"/>
              </w:numPr>
              <w:rPr>
                <w:color w:val="000000" w:themeColor="text1"/>
                <w:szCs w:val="22"/>
              </w:rPr>
            </w:pPr>
            <w:r w:rsidRPr="00883EDB">
              <w:rPr>
                <w:color w:val="000000" w:themeColor="text1"/>
                <w:szCs w:val="22"/>
              </w:rPr>
              <w:t>Supervising large scale events</w:t>
            </w:r>
          </w:p>
          <w:p w14:paraId="387D5328" w14:textId="77777777" w:rsidR="000B30CF" w:rsidRDefault="000B30CF" w:rsidP="000B30CF">
            <w:pPr>
              <w:pStyle w:val="ListParagraph"/>
              <w:numPr>
                <w:ilvl w:val="0"/>
                <w:numId w:val="5"/>
              </w:numPr>
              <w:rPr>
                <w:color w:val="000000" w:themeColor="text1"/>
                <w:szCs w:val="22"/>
              </w:rPr>
            </w:pPr>
            <w:r w:rsidRPr="00883EDB">
              <w:rPr>
                <w:color w:val="000000" w:themeColor="text1"/>
                <w:szCs w:val="22"/>
              </w:rPr>
              <w:t>First Aid/Fire Warden training</w:t>
            </w:r>
          </w:p>
          <w:p w14:paraId="3AEBF34F" w14:textId="77777777" w:rsidR="008912F8" w:rsidRPr="004C341E" w:rsidRDefault="000B30CF" w:rsidP="000B30CF">
            <w:pPr>
              <w:pStyle w:val="ListParagraph"/>
              <w:numPr>
                <w:ilvl w:val="0"/>
                <w:numId w:val="5"/>
              </w:numPr>
              <w:rPr>
                <w:color w:val="000000" w:themeColor="text1"/>
                <w:szCs w:val="22"/>
              </w:rPr>
            </w:pPr>
            <w:r>
              <w:rPr>
                <w:color w:val="000000" w:themeColor="text1"/>
                <w:szCs w:val="22"/>
              </w:rPr>
              <w:t>Working with volunteers</w:t>
            </w:r>
            <w:r w:rsidRPr="004C341E">
              <w:rPr>
                <w:color w:val="000000" w:themeColor="text1"/>
                <w:szCs w:val="22"/>
              </w:rPr>
              <w:t xml:space="preserve"> </w:t>
            </w:r>
          </w:p>
        </w:tc>
      </w:tr>
      <w:tr w:rsidR="00915DFA" w:rsidRPr="004C341E" w14:paraId="421FE520" w14:textId="77777777" w:rsidTr="00E849D5">
        <w:tc>
          <w:tcPr>
            <w:tcW w:w="1568" w:type="dxa"/>
          </w:tcPr>
          <w:p w14:paraId="5D419911" w14:textId="77777777" w:rsidR="00915DFA" w:rsidRPr="004C341E" w:rsidRDefault="00915DFA" w:rsidP="00EA5AB4">
            <w:pPr>
              <w:pStyle w:val="ListParagraph"/>
              <w:ind w:left="0"/>
              <w:jc w:val="both"/>
              <w:rPr>
                <w:b/>
                <w:color w:val="000000" w:themeColor="text1"/>
                <w:szCs w:val="22"/>
              </w:rPr>
            </w:pPr>
            <w:r w:rsidRPr="004C341E">
              <w:rPr>
                <w:b/>
                <w:color w:val="000000" w:themeColor="text1"/>
                <w:szCs w:val="22"/>
              </w:rPr>
              <w:t>Personal Qualities</w:t>
            </w:r>
          </w:p>
        </w:tc>
        <w:tc>
          <w:tcPr>
            <w:tcW w:w="4287" w:type="dxa"/>
          </w:tcPr>
          <w:p w14:paraId="3899FFD0"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Proactive and enthusiastic approach</w:t>
            </w:r>
          </w:p>
          <w:p w14:paraId="06F791DA"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Results driven</w:t>
            </w:r>
          </w:p>
          <w:p w14:paraId="62A31004"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Accuracy and attention to detail</w:t>
            </w:r>
          </w:p>
          <w:p w14:paraId="24AA4FA8"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Team player – works well with others</w:t>
            </w:r>
          </w:p>
          <w:p w14:paraId="34BEB095"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Calm under pressure</w:t>
            </w:r>
          </w:p>
          <w:p w14:paraId="128901B9" w14:textId="77777777" w:rsidR="000B30CF" w:rsidRPr="00883EDB" w:rsidRDefault="000B30CF" w:rsidP="000B30CF">
            <w:pPr>
              <w:pStyle w:val="ListParagraph"/>
              <w:numPr>
                <w:ilvl w:val="0"/>
                <w:numId w:val="7"/>
              </w:numPr>
              <w:rPr>
                <w:color w:val="000000" w:themeColor="text1"/>
                <w:szCs w:val="22"/>
              </w:rPr>
            </w:pPr>
            <w:r w:rsidRPr="00883EDB">
              <w:rPr>
                <w:color w:val="000000" w:themeColor="text1"/>
                <w:szCs w:val="22"/>
              </w:rPr>
              <w:t>Well organised and good administration skills</w:t>
            </w:r>
          </w:p>
          <w:p w14:paraId="2D13D586" w14:textId="77777777" w:rsidR="000B30CF" w:rsidRDefault="000B30CF" w:rsidP="000B30CF">
            <w:pPr>
              <w:pStyle w:val="ListParagraph"/>
              <w:numPr>
                <w:ilvl w:val="0"/>
                <w:numId w:val="7"/>
              </w:numPr>
              <w:rPr>
                <w:color w:val="000000" w:themeColor="text1"/>
                <w:szCs w:val="22"/>
              </w:rPr>
            </w:pPr>
            <w:r w:rsidRPr="00883EDB">
              <w:rPr>
                <w:color w:val="000000" w:themeColor="text1"/>
                <w:szCs w:val="22"/>
              </w:rPr>
              <w:t>A good communicator</w:t>
            </w:r>
          </w:p>
          <w:p w14:paraId="6CF33BCF" w14:textId="77777777" w:rsidR="00103921" w:rsidRPr="00883EDB" w:rsidRDefault="00103921" w:rsidP="000B30CF">
            <w:pPr>
              <w:pStyle w:val="ListParagraph"/>
              <w:numPr>
                <w:ilvl w:val="0"/>
                <w:numId w:val="7"/>
              </w:numPr>
              <w:rPr>
                <w:color w:val="000000" w:themeColor="text1"/>
                <w:szCs w:val="22"/>
              </w:rPr>
            </w:pPr>
            <w:r>
              <w:rPr>
                <w:color w:val="000000" w:themeColor="text1"/>
                <w:szCs w:val="22"/>
              </w:rPr>
              <w:t>Flexible with capacity to provide holiday/sickness cover</w:t>
            </w:r>
          </w:p>
          <w:p w14:paraId="4A4A7500" w14:textId="77777777" w:rsidR="00915DFA" w:rsidRPr="004C341E" w:rsidRDefault="000B30CF" w:rsidP="000B30CF">
            <w:pPr>
              <w:pStyle w:val="ListParagraph"/>
              <w:numPr>
                <w:ilvl w:val="0"/>
                <w:numId w:val="7"/>
              </w:numPr>
              <w:rPr>
                <w:color w:val="000000" w:themeColor="text1"/>
                <w:szCs w:val="22"/>
              </w:rPr>
            </w:pPr>
            <w:r>
              <w:rPr>
                <w:color w:val="000000" w:themeColor="text1"/>
                <w:szCs w:val="22"/>
              </w:rPr>
              <w:t xml:space="preserve">Able to work </w:t>
            </w:r>
            <w:r w:rsidRPr="00883EDB">
              <w:rPr>
                <w:color w:val="000000" w:themeColor="text1"/>
                <w:szCs w:val="22"/>
              </w:rPr>
              <w:t>evening</w:t>
            </w:r>
            <w:r>
              <w:rPr>
                <w:color w:val="000000" w:themeColor="text1"/>
                <w:szCs w:val="22"/>
              </w:rPr>
              <w:t>s</w:t>
            </w:r>
            <w:r w:rsidRPr="00883EDB">
              <w:rPr>
                <w:color w:val="000000" w:themeColor="text1"/>
                <w:szCs w:val="22"/>
              </w:rPr>
              <w:t xml:space="preserve"> and weekend</w:t>
            </w:r>
            <w:r>
              <w:rPr>
                <w:color w:val="000000" w:themeColor="text1"/>
                <w:szCs w:val="22"/>
              </w:rPr>
              <w:t>s</w:t>
            </w:r>
          </w:p>
        </w:tc>
        <w:tc>
          <w:tcPr>
            <w:tcW w:w="3749" w:type="dxa"/>
          </w:tcPr>
          <w:p w14:paraId="25776422" w14:textId="77777777" w:rsidR="00915DFA" w:rsidRPr="004C341E" w:rsidRDefault="00915DFA" w:rsidP="00EC13FA">
            <w:pPr>
              <w:pStyle w:val="ListParagraph"/>
              <w:numPr>
                <w:ilvl w:val="0"/>
                <w:numId w:val="6"/>
              </w:numPr>
              <w:rPr>
                <w:color w:val="000000" w:themeColor="text1"/>
                <w:szCs w:val="22"/>
              </w:rPr>
            </w:pPr>
            <w:r w:rsidRPr="004C341E">
              <w:rPr>
                <w:color w:val="000000" w:themeColor="text1"/>
                <w:szCs w:val="22"/>
              </w:rPr>
              <w:t>Interest in the visual and performing arts</w:t>
            </w:r>
          </w:p>
          <w:p w14:paraId="70492BBD" w14:textId="77777777" w:rsidR="00BF6644" w:rsidRPr="004C341E" w:rsidRDefault="00BF6644" w:rsidP="00EC13FA">
            <w:pPr>
              <w:pStyle w:val="ListParagraph"/>
              <w:numPr>
                <w:ilvl w:val="0"/>
                <w:numId w:val="6"/>
              </w:numPr>
              <w:rPr>
                <w:color w:val="000000" w:themeColor="text1"/>
                <w:szCs w:val="22"/>
              </w:rPr>
            </w:pPr>
            <w:r w:rsidRPr="004C341E">
              <w:rPr>
                <w:color w:val="000000" w:themeColor="text1"/>
                <w:szCs w:val="22"/>
              </w:rPr>
              <w:t>A clean driving licence and own car</w:t>
            </w:r>
          </w:p>
        </w:tc>
      </w:tr>
    </w:tbl>
    <w:p w14:paraId="5CA5D304" w14:textId="77777777" w:rsidR="00915DFA" w:rsidRPr="004C341E" w:rsidRDefault="00915DFA" w:rsidP="00EA5AB4">
      <w:pPr>
        <w:pStyle w:val="ListParagraph"/>
        <w:ind w:left="0"/>
        <w:jc w:val="both"/>
        <w:rPr>
          <w:color w:val="000000" w:themeColor="text1"/>
          <w:szCs w:val="22"/>
        </w:rPr>
      </w:pPr>
    </w:p>
    <w:p w14:paraId="609D2ADA" w14:textId="77777777" w:rsidR="001528B8" w:rsidRPr="004C341E" w:rsidRDefault="001528B8" w:rsidP="00EA5AB4">
      <w:pPr>
        <w:pStyle w:val="ListParagraph"/>
        <w:ind w:left="0"/>
        <w:jc w:val="both"/>
        <w:rPr>
          <w:color w:val="000000" w:themeColor="text1"/>
          <w:szCs w:val="22"/>
        </w:rPr>
      </w:pPr>
    </w:p>
    <w:p w14:paraId="0881C457" w14:textId="77777777" w:rsidR="000B30CF" w:rsidRPr="007746F5" w:rsidRDefault="000B30CF" w:rsidP="000B30CF">
      <w:pPr>
        <w:pStyle w:val="Body"/>
        <w:ind w:left="720"/>
        <w:jc w:val="both"/>
        <w:rPr>
          <w:rFonts w:cs="Arial"/>
          <w:b/>
          <w:bCs/>
        </w:rPr>
      </w:pPr>
      <w:r w:rsidRPr="007746F5">
        <w:rPr>
          <w:rFonts w:cs="Arial"/>
          <w:b/>
          <w:bCs/>
        </w:rPr>
        <w:t>EQUAL OPPORTUNITIES</w:t>
      </w:r>
    </w:p>
    <w:p w14:paraId="7E7B93DF" w14:textId="0BC30388" w:rsidR="000B30CF" w:rsidRPr="007746F5" w:rsidRDefault="00453343" w:rsidP="000B30CF">
      <w:pPr>
        <w:pStyle w:val="Body"/>
        <w:ind w:left="720"/>
        <w:jc w:val="both"/>
        <w:rPr>
          <w:rFonts w:cs="Arial"/>
        </w:rPr>
      </w:pPr>
      <w:r>
        <w:rPr>
          <w:rFonts w:cs="Arial"/>
          <w:b/>
          <w:bCs/>
        </w:rPr>
        <w:t>The Arts Centre, Hounslow</w:t>
      </w:r>
      <w:r w:rsidR="000B30CF" w:rsidRPr="007746F5">
        <w:rPr>
          <w:rFonts w:cs="Arial"/>
        </w:rPr>
        <w:t xml:space="preserve"> aims to be an equal opportunity employer and is determined to ensure that no applicant or employee receives less </w:t>
      </w:r>
      <w:proofErr w:type="spellStart"/>
      <w:r w:rsidRPr="007746F5">
        <w:rPr>
          <w:rFonts w:cs="Arial"/>
        </w:rPr>
        <w:t>favo</w:t>
      </w:r>
      <w:r>
        <w:rPr>
          <w:rFonts w:cs="Arial"/>
        </w:rPr>
        <w:t>u</w:t>
      </w:r>
      <w:r w:rsidRPr="007746F5">
        <w:rPr>
          <w:rFonts w:cs="Arial"/>
        </w:rPr>
        <w:t>rable</w:t>
      </w:r>
      <w:proofErr w:type="spellEnd"/>
      <w:r w:rsidR="000B30CF" w:rsidRPr="007746F5">
        <w:rPr>
          <w:rFonts w:cs="Arial"/>
        </w:rPr>
        <w:t xml:space="preserve"> treatment on the grounds of gender, age, disability, religion, belief, sexual orientation, marital status, or race, or is disadvantaged by conditions or requirements which cannot be shown to be justifiable.</w:t>
      </w:r>
    </w:p>
    <w:p w14:paraId="65E4DF8D" w14:textId="77777777" w:rsidR="000B30CF" w:rsidRPr="007746F5" w:rsidRDefault="000B30CF" w:rsidP="000B30CF">
      <w:pPr>
        <w:pStyle w:val="ListParagraph"/>
        <w:ind w:left="0"/>
        <w:jc w:val="both"/>
        <w:rPr>
          <w:color w:val="000000" w:themeColor="text1"/>
          <w:szCs w:val="22"/>
        </w:rPr>
      </w:pPr>
    </w:p>
    <w:p w14:paraId="186102B6" w14:textId="77777777" w:rsidR="000B30CF" w:rsidRDefault="000B30CF" w:rsidP="000B30CF">
      <w:pPr>
        <w:pStyle w:val="ListParagraph"/>
        <w:jc w:val="both"/>
        <w:rPr>
          <w:b/>
          <w:color w:val="000000" w:themeColor="text1"/>
          <w:szCs w:val="22"/>
        </w:rPr>
      </w:pPr>
    </w:p>
    <w:p w14:paraId="5CB1B577" w14:textId="77777777" w:rsidR="000B30CF" w:rsidRPr="007746F5" w:rsidRDefault="000B30CF" w:rsidP="000B30CF">
      <w:pPr>
        <w:pStyle w:val="ListParagraph"/>
        <w:jc w:val="both"/>
        <w:rPr>
          <w:b/>
          <w:color w:val="000000" w:themeColor="text1"/>
          <w:szCs w:val="22"/>
        </w:rPr>
      </w:pPr>
      <w:r w:rsidRPr="007746F5">
        <w:rPr>
          <w:b/>
          <w:color w:val="000000" w:themeColor="text1"/>
          <w:szCs w:val="22"/>
        </w:rPr>
        <w:t>CONDITIONS OF EMPLOYMENT</w:t>
      </w:r>
    </w:p>
    <w:p w14:paraId="288B7CA9" w14:textId="77777777" w:rsidR="000B30CF" w:rsidRPr="007746F5" w:rsidRDefault="000B30CF" w:rsidP="000B30CF">
      <w:pPr>
        <w:pStyle w:val="ListParagraph"/>
        <w:jc w:val="both"/>
        <w:rPr>
          <w:color w:val="000000" w:themeColor="text1"/>
          <w:szCs w:val="22"/>
        </w:rPr>
      </w:pPr>
    </w:p>
    <w:p w14:paraId="0A3A1E7D" w14:textId="657ED0EA" w:rsidR="00024B76" w:rsidRPr="00C516D3" w:rsidRDefault="000B30CF" w:rsidP="002967C7">
      <w:pPr>
        <w:ind w:left="2880" w:hanging="2160"/>
        <w:jc w:val="both"/>
        <w:rPr>
          <w:color w:val="000000" w:themeColor="text1"/>
          <w:szCs w:val="22"/>
        </w:rPr>
      </w:pPr>
      <w:r w:rsidRPr="007746F5">
        <w:rPr>
          <w:b/>
          <w:color w:val="000000" w:themeColor="text1"/>
          <w:szCs w:val="22"/>
        </w:rPr>
        <w:t>Salary:</w:t>
      </w:r>
      <w:r w:rsidRPr="007746F5">
        <w:rPr>
          <w:color w:val="000000" w:themeColor="text1"/>
          <w:szCs w:val="22"/>
        </w:rPr>
        <w:t xml:space="preserve"> </w:t>
      </w:r>
      <w:r w:rsidRPr="007746F5">
        <w:rPr>
          <w:color w:val="000000" w:themeColor="text1"/>
          <w:szCs w:val="22"/>
        </w:rPr>
        <w:tab/>
      </w:r>
      <w:r w:rsidRPr="00024B76">
        <w:rPr>
          <w:color w:val="000000" w:themeColor="text1"/>
          <w:szCs w:val="22"/>
        </w:rPr>
        <w:t>£</w:t>
      </w:r>
      <w:r w:rsidR="002967C7">
        <w:rPr>
          <w:color w:val="000000" w:themeColor="text1"/>
          <w:szCs w:val="22"/>
        </w:rPr>
        <w:t>1</w:t>
      </w:r>
      <w:r w:rsidR="00AE608B">
        <w:rPr>
          <w:color w:val="000000" w:themeColor="text1"/>
          <w:szCs w:val="22"/>
        </w:rPr>
        <w:t>2</w:t>
      </w:r>
      <w:r w:rsidR="002967C7">
        <w:rPr>
          <w:color w:val="000000" w:themeColor="text1"/>
          <w:szCs w:val="22"/>
        </w:rPr>
        <w:t>.</w:t>
      </w:r>
      <w:r w:rsidR="00AE608B">
        <w:rPr>
          <w:color w:val="000000" w:themeColor="text1"/>
          <w:szCs w:val="22"/>
        </w:rPr>
        <w:t>50</w:t>
      </w:r>
      <w:r w:rsidR="002967C7">
        <w:rPr>
          <w:color w:val="000000" w:themeColor="text1"/>
          <w:szCs w:val="22"/>
        </w:rPr>
        <w:t xml:space="preserve"> per hour</w:t>
      </w:r>
    </w:p>
    <w:p w14:paraId="690F6162" w14:textId="77777777" w:rsidR="00291638" w:rsidRPr="00453343" w:rsidRDefault="00291638" w:rsidP="00453343">
      <w:pPr>
        <w:jc w:val="both"/>
        <w:rPr>
          <w:color w:val="000000" w:themeColor="text1"/>
          <w:szCs w:val="22"/>
        </w:rPr>
      </w:pPr>
    </w:p>
    <w:p w14:paraId="0E17D607" w14:textId="62A77447" w:rsidR="00291638" w:rsidRPr="00453343" w:rsidRDefault="00291638" w:rsidP="00453343">
      <w:pPr>
        <w:ind w:firstLine="720"/>
        <w:jc w:val="both"/>
        <w:rPr>
          <w:color w:val="000000" w:themeColor="text1"/>
          <w:szCs w:val="22"/>
        </w:rPr>
      </w:pPr>
      <w:r w:rsidRPr="00453343">
        <w:rPr>
          <w:b/>
          <w:color w:val="000000" w:themeColor="text1"/>
          <w:szCs w:val="22"/>
        </w:rPr>
        <w:t>Casual hours:</w:t>
      </w:r>
      <w:r w:rsidR="00990791" w:rsidRPr="00453343">
        <w:rPr>
          <w:color w:val="000000" w:themeColor="text1"/>
          <w:szCs w:val="22"/>
        </w:rPr>
        <w:tab/>
      </w:r>
      <w:r w:rsidR="00453343">
        <w:rPr>
          <w:color w:val="000000" w:themeColor="text1"/>
          <w:szCs w:val="22"/>
        </w:rPr>
        <w:t xml:space="preserve">Up to </w:t>
      </w:r>
      <w:r w:rsidR="00453343" w:rsidRPr="00453343">
        <w:rPr>
          <w:color w:val="000000" w:themeColor="text1"/>
          <w:szCs w:val="22"/>
        </w:rPr>
        <w:t>10</w:t>
      </w:r>
      <w:r w:rsidR="00990791" w:rsidRPr="00453343">
        <w:rPr>
          <w:color w:val="000000" w:themeColor="text1"/>
          <w:szCs w:val="22"/>
        </w:rPr>
        <w:t xml:space="preserve"> hour shifts as required/</w:t>
      </w:r>
      <w:r w:rsidRPr="00453343">
        <w:rPr>
          <w:color w:val="000000" w:themeColor="text1"/>
          <w:szCs w:val="22"/>
        </w:rPr>
        <w:t>available</w:t>
      </w:r>
      <w:r w:rsidR="00453343">
        <w:rPr>
          <w:color w:val="000000" w:themeColor="text1"/>
          <w:szCs w:val="22"/>
        </w:rPr>
        <w:t xml:space="preserve">. </w:t>
      </w:r>
    </w:p>
    <w:p w14:paraId="43FE0428" w14:textId="77777777" w:rsidR="000B30CF" w:rsidRPr="00453343" w:rsidRDefault="000B30CF" w:rsidP="00453343">
      <w:pPr>
        <w:jc w:val="both"/>
        <w:rPr>
          <w:color w:val="000000" w:themeColor="text1"/>
          <w:szCs w:val="22"/>
        </w:rPr>
      </w:pPr>
    </w:p>
    <w:p w14:paraId="02F25969" w14:textId="77777777" w:rsidR="000B30CF" w:rsidRPr="00883EDB" w:rsidRDefault="000B30CF" w:rsidP="000B30CF">
      <w:pPr>
        <w:pStyle w:val="BodyText"/>
        <w:ind w:left="720"/>
        <w:jc w:val="both"/>
        <w:rPr>
          <w:rFonts w:cs="Arial"/>
          <w:color w:val="000000" w:themeColor="text1"/>
          <w:szCs w:val="22"/>
        </w:rPr>
      </w:pPr>
      <w:r w:rsidRPr="00C516D3">
        <w:rPr>
          <w:rFonts w:cs="Arial"/>
          <w:color w:val="000000" w:themeColor="text1"/>
          <w:szCs w:val="22"/>
        </w:rPr>
        <w:t xml:space="preserve">This post carries a probationary period of three months, during which time the notice period required by either party is two weeks. Subsequent to a satisfactory review, the notice period is increased to </w:t>
      </w:r>
      <w:r w:rsidR="002967C7">
        <w:rPr>
          <w:rFonts w:cs="Arial"/>
          <w:color w:val="000000" w:themeColor="text1"/>
          <w:szCs w:val="22"/>
        </w:rPr>
        <w:t>one month</w:t>
      </w:r>
      <w:r w:rsidRPr="00C516D3">
        <w:rPr>
          <w:rFonts w:cs="Arial"/>
          <w:color w:val="000000" w:themeColor="text1"/>
          <w:szCs w:val="22"/>
        </w:rPr>
        <w:t>.</w:t>
      </w:r>
    </w:p>
    <w:p w14:paraId="265CD3AF" w14:textId="77777777" w:rsidR="000B30CF" w:rsidRDefault="000B30CF" w:rsidP="00EA5AB4">
      <w:pPr>
        <w:pStyle w:val="ListParagraph"/>
        <w:jc w:val="both"/>
        <w:rPr>
          <w:b/>
          <w:color w:val="000000" w:themeColor="text1"/>
          <w:szCs w:val="22"/>
        </w:rPr>
      </w:pPr>
    </w:p>
    <w:p w14:paraId="52319F71" w14:textId="3060652B" w:rsidR="00F60627" w:rsidRDefault="00F60627" w:rsidP="00EA5AB4">
      <w:pPr>
        <w:pStyle w:val="ListParagraph"/>
        <w:jc w:val="both"/>
        <w:rPr>
          <w:color w:val="000000" w:themeColor="text1"/>
          <w:szCs w:val="22"/>
        </w:rPr>
      </w:pPr>
    </w:p>
    <w:p w14:paraId="7D15EC33" w14:textId="4D13489A" w:rsidR="00453343" w:rsidRDefault="00453343" w:rsidP="00EA5AB4">
      <w:pPr>
        <w:pStyle w:val="ListParagraph"/>
        <w:jc w:val="both"/>
        <w:rPr>
          <w:color w:val="000000" w:themeColor="text1"/>
          <w:szCs w:val="22"/>
        </w:rPr>
      </w:pPr>
    </w:p>
    <w:p w14:paraId="77D52152" w14:textId="466C3DC6" w:rsidR="00453343" w:rsidRDefault="00453343" w:rsidP="00EA5AB4">
      <w:pPr>
        <w:pStyle w:val="ListParagraph"/>
        <w:jc w:val="both"/>
        <w:rPr>
          <w:color w:val="000000" w:themeColor="text1"/>
          <w:szCs w:val="22"/>
        </w:rPr>
      </w:pPr>
    </w:p>
    <w:p w14:paraId="418ABFDA" w14:textId="02EEEFC2" w:rsidR="00453343" w:rsidRDefault="00453343" w:rsidP="00EA5AB4">
      <w:pPr>
        <w:pStyle w:val="ListParagraph"/>
        <w:jc w:val="both"/>
        <w:rPr>
          <w:color w:val="000000" w:themeColor="text1"/>
          <w:szCs w:val="22"/>
        </w:rPr>
      </w:pPr>
    </w:p>
    <w:p w14:paraId="2370859F" w14:textId="2EC2FBAF" w:rsidR="00453343" w:rsidRDefault="00453343" w:rsidP="00EA5AB4">
      <w:pPr>
        <w:pStyle w:val="ListParagraph"/>
        <w:jc w:val="both"/>
        <w:rPr>
          <w:color w:val="000000" w:themeColor="text1"/>
          <w:szCs w:val="22"/>
        </w:rPr>
      </w:pPr>
    </w:p>
    <w:p w14:paraId="093E27AB" w14:textId="30847C5A" w:rsidR="00453343" w:rsidRDefault="00453343" w:rsidP="00EA5AB4">
      <w:pPr>
        <w:pStyle w:val="ListParagraph"/>
        <w:jc w:val="both"/>
        <w:rPr>
          <w:color w:val="000000" w:themeColor="text1"/>
          <w:szCs w:val="22"/>
        </w:rPr>
      </w:pPr>
    </w:p>
    <w:p w14:paraId="65A34922" w14:textId="44397F48" w:rsidR="00453343" w:rsidRDefault="00453343" w:rsidP="00EA5AB4">
      <w:pPr>
        <w:pStyle w:val="ListParagraph"/>
        <w:jc w:val="both"/>
        <w:rPr>
          <w:color w:val="000000" w:themeColor="text1"/>
          <w:szCs w:val="22"/>
        </w:rPr>
      </w:pPr>
    </w:p>
    <w:p w14:paraId="6CD4D681" w14:textId="77777777" w:rsidR="00453343" w:rsidRPr="004C341E" w:rsidRDefault="00453343" w:rsidP="00EA5AB4">
      <w:pPr>
        <w:pStyle w:val="ListParagraph"/>
        <w:jc w:val="both"/>
        <w:rPr>
          <w:color w:val="000000" w:themeColor="text1"/>
          <w:szCs w:val="22"/>
        </w:rPr>
      </w:pPr>
    </w:p>
    <w:p w14:paraId="54BE8BBD" w14:textId="77777777" w:rsidR="0055193E" w:rsidRPr="004C341E" w:rsidRDefault="0055193E" w:rsidP="00EA5AB4">
      <w:pPr>
        <w:pStyle w:val="ListParagraph"/>
        <w:jc w:val="both"/>
        <w:rPr>
          <w:b/>
          <w:color w:val="000000" w:themeColor="text1"/>
          <w:szCs w:val="22"/>
        </w:rPr>
      </w:pPr>
      <w:r w:rsidRPr="004C341E">
        <w:rPr>
          <w:b/>
          <w:color w:val="000000" w:themeColor="text1"/>
          <w:szCs w:val="22"/>
        </w:rPr>
        <w:t>TO APPLY:</w:t>
      </w:r>
    </w:p>
    <w:p w14:paraId="2D03BBC3" w14:textId="77777777" w:rsidR="0055193E" w:rsidRPr="004C341E" w:rsidRDefault="0055193E" w:rsidP="00EA5AB4">
      <w:pPr>
        <w:pStyle w:val="ListParagraph"/>
        <w:jc w:val="both"/>
        <w:rPr>
          <w:color w:val="000000" w:themeColor="text1"/>
          <w:szCs w:val="22"/>
        </w:rPr>
      </w:pPr>
    </w:p>
    <w:p w14:paraId="0346E31D" w14:textId="3579AFDA" w:rsidR="00912074" w:rsidRPr="004C341E" w:rsidRDefault="007E171C" w:rsidP="00EA5AB4">
      <w:pPr>
        <w:pStyle w:val="ListParagraph"/>
        <w:jc w:val="both"/>
        <w:rPr>
          <w:color w:val="000000" w:themeColor="text1"/>
          <w:szCs w:val="22"/>
        </w:rPr>
      </w:pPr>
      <w:r w:rsidRPr="004C341E">
        <w:rPr>
          <w:szCs w:val="22"/>
        </w:rPr>
        <w:t xml:space="preserve">Please </w:t>
      </w:r>
      <w:r w:rsidR="00453343">
        <w:rPr>
          <w:szCs w:val="22"/>
        </w:rPr>
        <w:t>send a CV and Cover Letter</w:t>
      </w:r>
      <w:r w:rsidR="00657770">
        <w:rPr>
          <w:szCs w:val="22"/>
        </w:rPr>
        <w:t xml:space="preserve"> to</w:t>
      </w:r>
    </w:p>
    <w:p w14:paraId="3B6B911A" w14:textId="77777777" w:rsidR="00761029" w:rsidRPr="00657770" w:rsidRDefault="00761029" w:rsidP="00657770">
      <w:pPr>
        <w:jc w:val="both"/>
        <w:rPr>
          <w:color w:val="000000" w:themeColor="text1"/>
          <w:szCs w:val="22"/>
        </w:rPr>
      </w:pPr>
    </w:p>
    <w:p w14:paraId="28AA7846" w14:textId="6A59E8D1" w:rsidR="0055193E" w:rsidRPr="004C341E" w:rsidRDefault="00657770" w:rsidP="00EA5AB4">
      <w:pPr>
        <w:pStyle w:val="ListParagraph"/>
        <w:jc w:val="both"/>
        <w:rPr>
          <w:color w:val="000000" w:themeColor="text1"/>
          <w:szCs w:val="22"/>
        </w:rPr>
      </w:pPr>
      <w:r>
        <w:rPr>
          <w:color w:val="000000" w:themeColor="text1"/>
          <w:szCs w:val="22"/>
        </w:rPr>
        <w:tab/>
      </w:r>
      <w:r>
        <w:rPr>
          <w:color w:val="000000" w:themeColor="text1"/>
          <w:szCs w:val="22"/>
        </w:rPr>
        <w:tab/>
      </w:r>
      <w:r>
        <w:rPr>
          <w:color w:val="000000" w:themeColor="text1"/>
          <w:szCs w:val="22"/>
        </w:rPr>
        <w:tab/>
      </w:r>
      <w:r>
        <w:rPr>
          <w:color w:val="000000" w:themeColor="text1"/>
          <w:szCs w:val="22"/>
        </w:rPr>
        <w:tab/>
      </w:r>
      <w:r w:rsidR="0055193E" w:rsidRPr="004C341E">
        <w:rPr>
          <w:color w:val="000000" w:themeColor="text1"/>
          <w:szCs w:val="22"/>
        </w:rPr>
        <w:tab/>
      </w:r>
      <w:r>
        <w:rPr>
          <w:color w:val="000000" w:themeColor="text1"/>
          <w:szCs w:val="22"/>
        </w:rPr>
        <w:t>Jonathan Ashby-Rock</w:t>
      </w:r>
      <w:r w:rsidR="0055193E" w:rsidRPr="004C341E">
        <w:rPr>
          <w:color w:val="000000" w:themeColor="text1"/>
          <w:szCs w:val="22"/>
        </w:rPr>
        <w:t xml:space="preserve">, </w:t>
      </w:r>
      <w:r>
        <w:rPr>
          <w:color w:val="000000" w:themeColor="text1"/>
          <w:szCs w:val="22"/>
        </w:rPr>
        <w:t>Artistic Director</w:t>
      </w:r>
    </w:p>
    <w:p w14:paraId="2ED4E980" w14:textId="3C86C3C7" w:rsidR="0055193E" w:rsidRPr="004C341E" w:rsidRDefault="00657770" w:rsidP="00EA5AB4">
      <w:pPr>
        <w:pStyle w:val="ListParagraph"/>
        <w:ind w:left="3600" w:firstLine="720"/>
        <w:jc w:val="both"/>
        <w:rPr>
          <w:color w:val="000000" w:themeColor="text1"/>
          <w:szCs w:val="22"/>
        </w:rPr>
      </w:pPr>
      <w:r>
        <w:rPr>
          <w:color w:val="000000" w:themeColor="text1"/>
          <w:szCs w:val="22"/>
        </w:rPr>
        <w:t>The Arts Centre</w:t>
      </w:r>
      <w:r w:rsidR="0055193E" w:rsidRPr="004C341E">
        <w:rPr>
          <w:color w:val="000000" w:themeColor="text1"/>
          <w:szCs w:val="22"/>
        </w:rPr>
        <w:t xml:space="preserve">, </w:t>
      </w:r>
      <w:r>
        <w:rPr>
          <w:color w:val="000000" w:themeColor="text1"/>
          <w:szCs w:val="22"/>
        </w:rPr>
        <w:t xml:space="preserve">Treaty Centre, High Street, Hounslow, </w:t>
      </w:r>
      <w:r>
        <w:rPr>
          <w:color w:val="000000" w:themeColor="text1"/>
          <w:szCs w:val="22"/>
        </w:rPr>
        <w:tab/>
        <w:t>TW3 1ES</w:t>
      </w:r>
    </w:p>
    <w:p w14:paraId="390EA5B2" w14:textId="77777777" w:rsidR="0055193E" w:rsidRPr="004C341E" w:rsidRDefault="0055193E" w:rsidP="00EA5AB4">
      <w:pPr>
        <w:pStyle w:val="ListParagraph"/>
        <w:jc w:val="both"/>
        <w:rPr>
          <w:color w:val="000000" w:themeColor="text1"/>
          <w:szCs w:val="22"/>
        </w:rPr>
      </w:pPr>
      <w:r w:rsidRPr="004C341E">
        <w:rPr>
          <w:color w:val="000000" w:themeColor="text1"/>
          <w:szCs w:val="22"/>
        </w:rPr>
        <w:tab/>
      </w:r>
      <w:r w:rsidRPr="004C341E">
        <w:rPr>
          <w:color w:val="000000" w:themeColor="text1"/>
          <w:szCs w:val="22"/>
        </w:rPr>
        <w:tab/>
      </w:r>
      <w:r w:rsidRPr="004C341E">
        <w:rPr>
          <w:color w:val="000000" w:themeColor="text1"/>
          <w:szCs w:val="22"/>
        </w:rPr>
        <w:tab/>
      </w:r>
      <w:r w:rsidRPr="004C341E">
        <w:rPr>
          <w:color w:val="000000" w:themeColor="text1"/>
          <w:szCs w:val="22"/>
        </w:rPr>
        <w:tab/>
      </w:r>
      <w:r w:rsidRPr="004C341E">
        <w:rPr>
          <w:color w:val="000000" w:themeColor="text1"/>
          <w:szCs w:val="22"/>
        </w:rPr>
        <w:tab/>
      </w:r>
      <w:r w:rsidRPr="004C341E">
        <w:rPr>
          <w:color w:val="000000" w:themeColor="text1"/>
          <w:szCs w:val="22"/>
        </w:rPr>
        <w:tab/>
      </w:r>
    </w:p>
    <w:p w14:paraId="2FB43DFB" w14:textId="66397922" w:rsidR="00657770" w:rsidRDefault="0055193E" w:rsidP="00EA5AB4">
      <w:pPr>
        <w:pStyle w:val="ListParagraph"/>
        <w:jc w:val="both"/>
        <w:rPr>
          <w:szCs w:val="22"/>
        </w:rPr>
      </w:pPr>
      <w:r w:rsidRPr="004C341E">
        <w:rPr>
          <w:color w:val="000000" w:themeColor="text1"/>
          <w:szCs w:val="22"/>
        </w:rPr>
        <w:t>Or email:</w:t>
      </w:r>
      <w:r w:rsidRPr="004C341E">
        <w:rPr>
          <w:color w:val="000000" w:themeColor="text1"/>
          <w:szCs w:val="22"/>
        </w:rPr>
        <w:tab/>
      </w:r>
      <w:r w:rsidRPr="004C341E">
        <w:rPr>
          <w:color w:val="000000" w:themeColor="text1"/>
          <w:szCs w:val="22"/>
        </w:rPr>
        <w:tab/>
      </w:r>
      <w:r w:rsidRPr="004C341E">
        <w:rPr>
          <w:color w:val="000000" w:themeColor="text1"/>
          <w:szCs w:val="22"/>
        </w:rPr>
        <w:tab/>
      </w:r>
      <w:r w:rsidRPr="004C341E">
        <w:rPr>
          <w:color w:val="000000" w:themeColor="text1"/>
          <w:szCs w:val="22"/>
        </w:rPr>
        <w:tab/>
      </w:r>
      <w:hyperlink r:id="rId8" w:history="1">
        <w:r w:rsidR="00657770" w:rsidRPr="00BC6529">
          <w:rPr>
            <w:rStyle w:val="Hyperlink"/>
            <w:szCs w:val="22"/>
          </w:rPr>
          <w:t>Jonathan@theatrema</w:t>
        </w:r>
        <w:r w:rsidR="00657770" w:rsidRPr="00BC6529">
          <w:rPr>
            <w:rStyle w:val="Hyperlink"/>
            <w:szCs w:val="22"/>
          </w:rPr>
          <w:t>n</w:t>
        </w:r>
        <w:r w:rsidR="00657770" w:rsidRPr="00BC6529">
          <w:rPr>
            <w:rStyle w:val="Hyperlink"/>
            <w:szCs w:val="22"/>
          </w:rPr>
          <w:t>agement.co.uk</w:t>
        </w:r>
      </w:hyperlink>
    </w:p>
    <w:p w14:paraId="01F78179" w14:textId="42C23691" w:rsidR="00F60627" w:rsidRPr="004C341E" w:rsidRDefault="0055193E" w:rsidP="00EA5AB4">
      <w:pPr>
        <w:pStyle w:val="ListParagraph"/>
        <w:jc w:val="both"/>
        <w:rPr>
          <w:color w:val="000000" w:themeColor="text1"/>
          <w:szCs w:val="22"/>
        </w:rPr>
      </w:pPr>
      <w:r w:rsidRPr="004C341E">
        <w:rPr>
          <w:color w:val="000000" w:themeColor="text1"/>
          <w:szCs w:val="22"/>
        </w:rPr>
        <w:t xml:space="preserve"> </w:t>
      </w:r>
    </w:p>
    <w:p w14:paraId="0F2EB057" w14:textId="77777777" w:rsidR="00915DFA" w:rsidRPr="004C341E" w:rsidRDefault="00915DFA" w:rsidP="00EA5AB4">
      <w:pPr>
        <w:pStyle w:val="ListParagraph"/>
        <w:jc w:val="both"/>
        <w:rPr>
          <w:color w:val="000000" w:themeColor="text1"/>
          <w:szCs w:val="22"/>
        </w:rPr>
      </w:pPr>
    </w:p>
    <w:sectPr w:rsidR="00915DFA" w:rsidRPr="004C341E" w:rsidSect="00503E2E">
      <w:footerReference w:type="default" r:id="rId9"/>
      <w:headerReference w:type="first" r:id="rId10"/>
      <w:footerReference w:type="first" r:id="rId11"/>
      <w:pgSz w:w="11906" w:h="16838" w:code="9"/>
      <w:pgMar w:top="1134" w:right="1134" w:bottom="1134"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1873" w14:textId="77777777" w:rsidR="00F03B19" w:rsidRDefault="00F03B19">
      <w:r>
        <w:separator/>
      </w:r>
    </w:p>
  </w:endnote>
  <w:endnote w:type="continuationSeparator" w:id="0">
    <w:p w14:paraId="1515A963" w14:textId="77777777" w:rsidR="00F03B19" w:rsidRDefault="00F0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380ED" w14:textId="77777777" w:rsidR="0018604A" w:rsidRPr="00A027A8" w:rsidRDefault="0055193E" w:rsidP="00D57920">
    <w:pPr>
      <w:pStyle w:val="Footer"/>
      <w:rPr>
        <w:rFonts w:ascii="Franklin Gothic Book" w:hAnsi="Franklin Gothic Book"/>
        <w:sz w:val="18"/>
        <w:szCs w:val="18"/>
      </w:rPr>
    </w:pPr>
    <w:r>
      <w:rPr>
        <w:rFonts w:ascii="Franklin Gothic Book" w:hAnsi="Franklin Gothic Book"/>
        <w:sz w:val="18"/>
        <w:szCs w:val="18"/>
        <w:lang w:val="en-US"/>
      </w:rPr>
      <w:tab/>
    </w:r>
    <w:r w:rsidR="0018604A" w:rsidRPr="00A027A8">
      <w:rPr>
        <w:rFonts w:ascii="Franklin Gothic Book" w:hAnsi="Franklin Gothic Book"/>
        <w:sz w:val="18"/>
        <w:szCs w:val="18"/>
        <w:lang w:val="en-US"/>
      </w:rPr>
      <w:tab/>
    </w:r>
    <w:r w:rsidR="00D57920">
      <w:rPr>
        <w:rFonts w:ascii="Franklin Gothic Book" w:hAnsi="Franklin Gothic Book"/>
        <w:sz w:val="18"/>
        <w:szCs w:val="18"/>
        <w:lang w:val="en-US"/>
      </w:rPr>
      <w:tab/>
    </w:r>
    <w:r w:rsidR="0018604A" w:rsidRPr="00A027A8">
      <w:rPr>
        <w:rFonts w:ascii="Franklin Gothic Book" w:hAnsi="Franklin Gothic Book"/>
        <w:sz w:val="18"/>
        <w:szCs w:val="18"/>
        <w:lang w:val="en-US"/>
      </w:rPr>
      <w:t xml:space="preserve">Page </w:t>
    </w:r>
    <w:r w:rsidR="009878CE" w:rsidRPr="00A027A8">
      <w:rPr>
        <w:rFonts w:ascii="Franklin Gothic Book" w:hAnsi="Franklin Gothic Book"/>
        <w:sz w:val="18"/>
        <w:szCs w:val="18"/>
        <w:lang w:val="en-US"/>
      </w:rPr>
      <w:fldChar w:fldCharType="begin"/>
    </w:r>
    <w:r w:rsidR="0018604A" w:rsidRPr="00A027A8">
      <w:rPr>
        <w:rFonts w:ascii="Franklin Gothic Book" w:hAnsi="Franklin Gothic Book"/>
        <w:sz w:val="18"/>
        <w:szCs w:val="18"/>
        <w:lang w:val="en-US"/>
      </w:rPr>
      <w:instrText xml:space="preserve"> PAGE </w:instrText>
    </w:r>
    <w:r w:rsidR="009878CE" w:rsidRPr="00A027A8">
      <w:rPr>
        <w:rFonts w:ascii="Franklin Gothic Book" w:hAnsi="Franklin Gothic Book"/>
        <w:sz w:val="18"/>
        <w:szCs w:val="18"/>
        <w:lang w:val="en-US"/>
      </w:rPr>
      <w:fldChar w:fldCharType="separate"/>
    </w:r>
    <w:r w:rsidR="00103921">
      <w:rPr>
        <w:rFonts w:ascii="Franklin Gothic Book" w:hAnsi="Franklin Gothic Book"/>
        <w:noProof/>
        <w:sz w:val="18"/>
        <w:szCs w:val="18"/>
        <w:lang w:val="en-US"/>
      </w:rPr>
      <w:t>5</w:t>
    </w:r>
    <w:r w:rsidR="009878CE" w:rsidRPr="00A027A8">
      <w:rPr>
        <w:rFonts w:ascii="Franklin Gothic Book" w:hAnsi="Franklin Gothic Book"/>
        <w:sz w:val="18"/>
        <w:szCs w:val="18"/>
        <w:lang w:val="en-US"/>
      </w:rPr>
      <w:fldChar w:fldCharType="end"/>
    </w:r>
    <w:r w:rsidR="0018604A" w:rsidRPr="00A027A8">
      <w:rPr>
        <w:rFonts w:ascii="Franklin Gothic Book" w:hAnsi="Franklin Gothic Book"/>
        <w:sz w:val="18"/>
        <w:szCs w:val="18"/>
        <w:lang w:val="en-US"/>
      </w:rPr>
      <w:t xml:space="preserve"> of </w:t>
    </w:r>
    <w:r w:rsidR="009878CE" w:rsidRPr="00A027A8">
      <w:rPr>
        <w:rFonts w:ascii="Franklin Gothic Book" w:hAnsi="Franklin Gothic Book"/>
        <w:sz w:val="18"/>
        <w:szCs w:val="18"/>
        <w:lang w:val="en-US"/>
      </w:rPr>
      <w:fldChar w:fldCharType="begin"/>
    </w:r>
    <w:r w:rsidR="0018604A" w:rsidRPr="00A027A8">
      <w:rPr>
        <w:rFonts w:ascii="Franklin Gothic Book" w:hAnsi="Franklin Gothic Book"/>
        <w:sz w:val="18"/>
        <w:szCs w:val="18"/>
        <w:lang w:val="en-US"/>
      </w:rPr>
      <w:instrText xml:space="preserve"> NUMPAGES </w:instrText>
    </w:r>
    <w:r w:rsidR="009878CE" w:rsidRPr="00A027A8">
      <w:rPr>
        <w:rFonts w:ascii="Franklin Gothic Book" w:hAnsi="Franklin Gothic Book"/>
        <w:sz w:val="18"/>
        <w:szCs w:val="18"/>
        <w:lang w:val="en-US"/>
      </w:rPr>
      <w:fldChar w:fldCharType="separate"/>
    </w:r>
    <w:r w:rsidR="00103921">
      <w:rPr>
        <w:rFonts w:ascii="Franklin Gothic Book" w:hAnsi="Franklin Gothic Book"/>
        <w:noProof/>
        <w:sz w:val="18"/>
        <w:szCs w:val="18"/>
        <w:lang w:val="en-US"/>
      </w:rPr>
      <w:t>5</w:t>
    </w:r>
    <w:r w:rsidR="009878CE" w:rsidRPr="00A027A8">
      <w:rPr>
        <w:rFonts w:ascii="Franklin Gothic Book" w:hAnsi="Franklin Gothic Book"/>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3839" w14:textId="77777777" w:rsidR="0018604A" w:rsidRPr="00A027A8" w:rsidRDefault="0018604A">
    <w:pPr>
      <w:pStyle w:val="Footer"/>
      <w:jc w:val="center"/>
      <w:rPr>
        <w:rFonts w:ascii="Franklin Gothic Book" w:hAnsi="Franklin Gothic Book"/>
        <w:sz w:val="18"/>
        <w:szCs w:val="18"/>
      </w:rPr>
    </w:pPr>
    <w:r w:rsidRPr="00A027A8">
      <w:rPr>
        <w:rFonts w:ascii="Franklin Gothic Book" w:hAnsi="Franklin Gothic Book"/>
        <w:sz w:val="18"/>
        <w:szCs w:val="18"/>
      </w:rPr>
      <w:tab/>
    </w:r>
    <w:r w:rsidRPr="00A027A8">
      <w:rPr>
        <w:rFonts w:ascii="Franklin Gothic Book" w:hAnsi="Franklin Gothic Book"/>
        <w:sz w:val="18"/>
        <w:szCs w:val="18"/>
      </w:rPr>
      <w:tab/>
    </w:r>
    <w:r w:rsidRPr="00A027A8">
      <w:rPr>
        <w:rFonts w:ascii="Franklin Gothic Book" w:hAnsi="Franklin Gothic Book"/>
        <w:sz w:val="18"/>
        <w:szCs w:val="18"/>
        <w:lang w:val="en-US"/>
      </w:rPr>
      <w:t xml:space="preserve">Page </w:t>
    </w:r>
    <w:r w:rsidR="009878CE" w:rsidRPr="00A027A8">
      <w:rPr>
        <w:rFonts w:ascii="Franklin Gothic Book" w:hAnsi="Franklin Gothic Book"/>
        <w:sz w:val="18"/>
        <w:szCs w:val="18"/>
        <w:lang w:val="en-US"/>
      </w:rPr>
      <w:fldChar w:fldCharType="begin"/>
    </w:r>
    <w:r w:rsidRPr="00A027A8">
      <w:rPr>
        <w:rFonts w:ascii="Franklin Gothic Book" w:hAnsi="Franklin Gothic Book"/>
        <w:sz w:val="18"/>
        <w:szCs w:val="18"/>
        <w:lang w:val="en-US"/>
      </w:rPr>
      <w:instrText xml:space="preserve"> PAGE </w:instrText>
    </w:r>
    <w:r w:rsidR="009878CE" w:rsidRPr="00A027A8">
      <w:rPr>
        <w:rFonts w:ascii="Franklin Gothic Book" w:hAnsi="Franklin Gothic Book"/>
        <w:sz w:val="18"/>
        <w:szCs w:val="18"/>
        <w:lang w:val="en-US"/>
      </w:rPr>
      <w:fldChar w:fldCharType="separate"/>
    </w:r>
    <w:r w:rsidR="00103921">
      <w:rPr>
        <w:rFonts w:ascii="Franklin Gothic Book" w:hAnsi="Franklin Gothic Book"/>
        <w:noProof/>
        <w:sz w:val="18"/>
        <w:szCs w:val="18"/>
        <w:lang w:val="en-US"/>
      </w:rPr>
      <w:t>1</w:t>
    </w:r>
    <w:r w:rsidR="009878CE" w:rsidRPr="00A027A8">
      <w:rPr>
        <w:rFonts w:ascii="Franklin Gothic Book" w:hAnsi="Franklin Gothic Book"/>
        <w:sz w:val="18"/>
        <w:szCs w:val="18"/>
        <w:lang w:val="en-US"/>
      </w:rPr>
      <w:fldChar w:fldCharType="end"/>
    </w:r>
    <w:r w:rsidRPr="00A027A8">
      <w:rPr>
        <w:rFonts w:ascii="Franklin Gothic Book" w:hAnsi="Franklin Gothic Book"/>
        <w:sz w:val="18"/>
        <w:szCs w:val="18"/>
        <w:lang w:val="en-US"/>
      </w:rPr>
      <w:t xml:space="preserve"> of </w:t>
    </w:r>
    <w:r w:rsidR="009878CE" w:rsidRPr="00A027A8">
      <w:rPr>
        <w:rFonts w:ascii="Franklin Gothic Book" w:hAnsi="Franklin Gothic Book"/>
        <w:sz w:val="18"/>
        <w:szCs w:val="18"/>
        <w:lang w:val="en-US"/>
      </w:rPr>
      <w:fldChar w:fldCharType="begin"/>
    </w:r>
    <w:r w:rsidRPr="00A027A8">
      <w:rPr>
        <w:rFonts w:ascii="Franklin Gothic Book" w:hAnsi="Franklin Gothic Book"/>
        <w:sz w:val="18"/>
        <w:szCs w:val="18"/>
        <w:lang w:val="en-US"/>
      </w:rPr>
      <w:instrText xml:space="preserve"> NUMPAGES </w:instrText>
    </w:r>
    <w:r w:rsidR="009878CE" w:rsidRPr="00A027A8">
      <w:rPr>
        <w:rFonts w:ascii="Franklin Gothic Book" w:hAnsi="Franklin Gothic Book"/>
        <w:sz w:val="18"/>
        <w:szCs w:val="18"/>
        <w:lang w:val="en-US"/>
      </w:rPr>
      <w:fldChar w:fldCharType="separate"/>
    </w:r>
    <w:r w:rsidR="00103921">
      <w:rPr>
        <w:rFonts w:ascii="Franklin Gothic Book" w:hAnsi="Franklin Gothic Book"/>
        <w:noProof/>
        <w:sz w:val="18"/>
        <w:szCs w:val="18"/>
        <w:lang w:val="en-US"/>
      </w:rPr>
      <w:t>4</w:t>
    </w:r>
    <w:r w:rsidR="009878CE" w:rsidRPr="00A027A8">
      <w:rPr>
        <w:rFonts w:ascii="Franklin Gothic Book" w:hAnsi="Franklin Gothic Book"/>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D0576" w14:textId="77777777" w:rsidR="00F03B19" w:rsidRDefault="00F03B19">
      <w:r>
        <w:separator/>
      </w:r>
    </w:p>
  </w:footnote>
  <w:footnote w:type="continuationSeparator" w:id="0">
    <w:p w14:paraId="08549ECE" w14:textId="77777777" w:rsidR="00F03B19" w:rsidRDefault="00F0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F907" w14:textId="388396FA" w:rsidR="0018604A" w:rsidRDefault="0018604A">
    <w:pPr>
      <w:pStyle w:val="Header"/>
      <w:jc w:val="right"/>
    </w:pPr>
  </w:p>
  <w:p w14:paraId="2B43BB08" w14:textId="77777777" w:rsidR="0013449B" w:rsidRDefault="001344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25E6"/>
    <w:multiLevelType w:val="hybridMultilevel"/>
    <w:tmpl w:val="AB4AA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880C2E"/>
    <w:multiLevelType w:val="hybridMultilevel"/>
    <w:tmpl w:val="06E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06E8E"/>
    <w:multiLevelType w:val="hybridMultilevel"/>
    <w:tmpl w:val="FB04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C3CA5"/>
    <w:multiLevelType w:val="hybridMultilevel"/>
    <w:tmpl w:val="5CCA1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125222"/>
    <w:multiLevelType w:val="hybridMultilevel"/>
    <w:tmpl w:val="48B47A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416A35"/>
    <w:multiLevelType w:val="hybridMultilevel"/>
    <w:tmpl w:val="B3266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2275CF"/>
    <w:multiLevelType w:val="hybridMultilevel"/>
    <w:tmpl w:val="8F0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37681"/>
    <w:multiLevelType w:val="hybridMultilevel"/>
    <w:tmpl w:val="7346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93D94"/>
    <w:multiLevelType w:val="hybridMultilevel"/>
    <w:tmpl w:val="BA864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8069A5"/>
    <w:multiLevelType w:val="hybridMultilevel"/>
    <w:tmpl w:val="106A0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4D5E57"/>
    <w:multiLevelType w:val="hybridMultilevel"/>
    <w:tmpl w:val="EBAEFD02"/>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2BFE7919"/>
    <w:multiLevelType w:val="hybridMultilevel"/>
    <w:tmpl w:val="956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B0369"/>
    <w:multiLevelType w:val="hybridMultilevel"/>
    <w:tmpl w:val="24AE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B1167"/>
    <w:multiLevelType w:val="hybridMultilevel"/>
    <w:tmpl w:val="B58C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40176"/>
    <w:multiLevelType w:val="hybridMultilevel"/>
    <w:tmpl w:val="06E0FD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744048"/>
    <w:multiLevelType w:val="hybridMultilevel"/>
    <w:tmpl w:val="9528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045B1"/>
    <w:multiLevelType w:val="hybridMultilevel"/>
    <w:tmpl w:val="92AA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94861"/>
    <w:multiLevelType w:val="hybridMultilevel"/>
    <w:tmpl w:val="4472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C4ACC"/>
    <w:multiLevelType w:val="hybridMultilevel"/>
    <w:tmpl w:val="61AEC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6D69BC"/>
    <w:multiLevelType w:val="hybridMultilevel"/>
    <w:tmpl w:val="D79C3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3"/>
  </w:num>
  <w:num w:numId="4">
    <w:abstractNumId w:val="7"/>
  </w:num>
  <w:num w:numId="5">
    <w:abstractNumId w:val="13"/>
  </w:num>
  <w:num w:numId="6">
    <w:abstractNumId w:val="2"/>
  </w:num>
  <w:num w:numId="7">
    <w:abstractNumId w:val="11"/>
  </w:num>
  <w:num w:numId="8">
    <w:abstractNumId w:val="4"/>
  </w:num>
  <w:num w:numId="9">
    <w:abstractNumId w:val="6"/>
  </w:num>
  <w:num w:numId="10">
    <w:abstractNumId w:val="17"/>
  </w:num>
  <w:num w:numId="11">
    <w:abstractNumId w:val="15"/>
  </w:num>
  <w:num w:numId="12">
    <w:abstractNumId w:val="10"/>
  </w:num>
  <w:num w:numId="13">
    <w:abstractNumId w:val="16"/>
  </w:num>
  <w:num w:numId="14">
    <w:abstractNumId w:val="1"/>
  </w:num>
  <w:num w:numId="15">
    <w:abstractNumId w:val="12"/>
  </w:num>
  <w:num w:numId="16">
    <w:abstractNumId w:val="0"/>
  </w:num>
  <w:num w:numId="17">
    <w:abstractNumId w:val="9"/>
  </w:num>
  <w:num w:numId="18">
    <w:abstractNumId w:val="5"/>
  </w:num>
  <w:num w:numId="19">
    <w:abstractNumId w:val="19"/>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17"/>
    <w:rsid w:val="00010FAB"/>
    <w:rsid w:val="000229E0"/>
    <w:rsid w:val="00024B76"/>
    <w:rsid w:val="000449B2"/>
    <w:rsid w:val="00050246"/>
    <w:rsid w:val="000655A6"/>
    <w:rsid w:val="00075CB1"/>
    <w:rsid w:val="000B25CF"/>
    <w:rsid w:val="000B30CF"/>
    <w:rsid w:val="000F3034"/>
    <w:rsid w:val="00103921"/>
    <w:rsid w:val="00107F89"/>
    <w:rsid w:val="0012270B"/>
    <w:rsid w:val="00125719"/>
    <w:rsid w:val="0013449B"/>
    <w:rsid w:val="001443F4"/>
    <w:rsid w:val="001471E8"/>
    <w:rsid w:val="001528B8"/>
    <w:rsid w:val="00161568"/>
    <w:rsid w:val="001833CB"/>
    <w:rsid w:val="00184468"/>
    <w:rsid w:val="00185E6E"/>
    <w:rsid w:val="00185FAD"/>
    <w:rsid w:val="0018604A"/>
    <w:rsid w:val="001909D8"/>
    <w:rsid w:val="001C49DC"/>
    <w:rsid w:val="001E2170"/>
    <w:rsid w:val="00227FC3"/>
    <w:rsid w:val="0023286B"/>
    <w:rsid w:val="00234866"/>
    <w:rsid w:val="002422D0"/>
    <w:rsid w:val="002502BE"/>
    <w:rsid w:val="00250BAE"/>
    <w:rsid w:val="00285802"/>
    <w:rsid w:val="00287882"/>
    <w:rsid w:val="00291638"/>
    <w:rsid w:val="002967C7"/>
    <w:rsid w:val="002A09F3"/>
    <w:rsid w:val="002E3874"/>
    <w:rsid w:val="002F77FC"/>
    <w:rsid w:val="00353158"/>
    <w:rsid w:val="00355BED"/>
    <w:rsid w:val="00362614"/>
    <w:rsid w:val="00370441"/>
    <w:rsid w:val="0038505E"/>
    <w:rsid w:val="003A0BDB"/>
    <w:rsid w:val="003B4C5E"/>
    <w:rsid w:val="003C0995"/>
    <w:rsid w:val="003D722E"/>
    <w:rsid w:val="004045B8"/>
    <w:rsid w:val="004155F0"/>
    <w:rsid w:val="00450AA6"/>
    <w:rsid w:val="00453343"/>
    <w:rsid w:val="004714E3"/>
    <w:rsid w:val="00476A75"/>
    <w:rsid w:val="004A159A"/>
    <w:rsid w:val="004A42AA"/>
    <w:rsid w:val="004A5F08"/>
    <w:rsid w:val="004B778E"/>
    <w:rsid w:val="004C341E"/>
    <w:rsid w:val="005020E2"/>
    <w:rsid w:val="00503E2E"/>
    <w:rsid w:val="0054253C"/>
    <w:rsid w:val="0055193E"/>
    <w:rsid w:val="00581E3F"/>
    <w:rsid w:val="005B507C"/>
    <w:rsid w:val="005D7335"/>
    <w:rsid w:val="005E0EC4"/>
    <w:rsid w:val="005E20D1"/>
    <w:rsid w:val="005F7232"/>
    <w:rsid w:val="0062721F"/>
    <w:rsid w:val="00634D84"/>
    <w:rsid w:val="006355C5"/>
    <w:rsid w:val="0065105A"/>
    <w:rsid w:val="006511BB"/>
    <w:rsid w:val="00657770"/>
    <w:rsid w:val="00670DBA"/>
    <w:rsid w:val="00685A08"/>
    <w:rsid w:val="00687682"/>
    <w:rsid w:val="00696FB1"/>
    <w:rsid w:val="006A1C04"/>
    <w:rsid w:val="006D0987"/>
    <w:rsid w:val="006F7687"/>
    <w:rsid w:val="00717A44"/>
    <w:rsid w:val="00761029"/>
    <w:rsid w:val="007746F5"/>
    <w:rsid w:val="00781D5C"/>
    <w:rsid w:val="00783ECF"/>
    <w:rsid w:val="007A068B"/>
    <w:rsid w:val="007A1498"/>
    <w:rsid w:val="007B3106"/>
    <w:rsid w:val="007D089A"/>
    <w:rsid w:val="007D57BC"/>
    <w:rsid w:val="007E171C"/>
    <w:rsid w:val="007F166E"/>
    <w:rsid w:val="007F6BFB"/>
    <w:rsid w:val="00811596"/>
    <w:rsid w:val="00821652"/>
    <w:rsid w:val="00863916"/>
    <w:rsid w:val="0086488E"/>
    <w:rsid w:val="00873621"/>
    <w:rsid w:val="00880C88"/>
    <w:rsid w:val="008912F8"/>
    <w:rsid w:val="00891974"/>
    <w:rsid w:val="008973A8"/>
    <w:rsid w:val="008A0385"/>
    <w:rsid w:val="008C2FA9"/>
    <w:rsid w:val="008D06FE"/>
    <w:rsid w:val="008D0F41"/>
    <w:rsid w:val="008F6373"/>
    <w:rsid w:val="00912074"/>
    <w:rsid w:val="00915DFA"/>
    <w:rsid w:val="00925098"/>
    <w:rsid w:val="00927DBC"/>
    <w:rsid w:val="00932D00"/>
    <w:rsid w:val="009438C6"/>
    <w:rsid w:val="00944875"/>
    <w:rsid w:val="009653A5"/>
    <w:rsid w:val="0096559D"/>
    <w:rsid w:val="009734A2"/>
    <w:rsid w:val="00984FD7"/>
    <w:rsid w:val="009878CE"/>
    <w:rsid w:val="00990791"/>
    <w:rsid w:val="009A0EAC"/>
    <w:rsid w:val="009A48E4"/>
    <w:rsid w:val="009B5581"/>
    <w:rsid w:val="009B75E2"/>
    <w:rsid w:val="009D79E2"/>
    <w:rsid w:val="00A027A8"/>
    <w:rsid w:val="00A34198"/>
    <w:rsid w:val="00A4795D"/>
    <w:rsid w:val="00A80980"/>
    <w:rsid w:val="00A80E72"/>
    <w:rsid w:val="00AA3452"/>
    <w:rsid w:val="00AC186E"/>
    <w:rsid w:val="00AE05C9"/>
    <w:rsid w:val="00AE608B"/>
    <w:rsid w:val="00AF28D2"/>
    <w:rsid w:val="00AF3747"/>
    <w:rsid w:val="00AF59EC"/>
    <w:rsid w:val="00B41753"/>
    <w:rsid w:val="00B577A4"/>
    <w:rsid w:val="00B64302"/>
    <w:rsid w:val="00B67781"/>
    <w:rsid w:val="00B70D6A"/>
    <w:rsid w:val="00B7119C"/>
    <w:rsid w:val="00B7695C"/>
    <w:rsid w:val="00B800BF"/>
    <w:rsid w:val="00B92E01"/>
    <w:rsid w:val="00BA5A41"/>
    <w:rsid w:val="00BD3417"/>
    <w:rsid w:val="00BF1D19"/>
    <w:rsid w:val="00BF6644"/>
    <w:rsid w:val="00C144BD"/>
    <w:rsid w:val="00C231ED"/>
    <w:rsid w:val="00C232B6"/>
    <w:rsid w:val="00C259D2"/>
    <w:rsid w:val="00C264A9"/>
    <w:rsid w:val="00C27B8B"/>
    <w:rsid w:val="00C3550B"/>
    <w:rsid w:val="00C40832"/>
    <w:rsid w:val="00C41860"/>
    <w:rsid w:val="00C41E53"/>
    <w:rsid w:val="00C62475"/>
    <w:rsid w:val="00C64177"/>
    <w:rsid w:val="00C703B2"/>
    <w:rsid w:val="00D052CF"/>
    <w:rsid w:val="00D14632"/>
    <w:rsid w:val="00D212C2"/>
    <w:rsid w:val="00D24E7C"/>
    <w:rsid w:val="00D46FC8"/>
    <w:rsid w:val="00D57920"/>
    <w:rsid w:val="00D70E6E"/>
    <w:rsid w:val="00DB506F"/>
    <w:rsid w:val="00DD0604"/>
    <w:rsid w:val="00DF57A5"/>
    <w:rsid w:val="00DF7273"/>
    <w:rsid w:val="00E030D1"/>
    <w:rsid w:val="00E10A54"/>
    <w:rsid w:val="00E1443E"/>
    <w:rsid w:val="00E217B4"/>
    <w:rsid w:val="00E35BD3"/>
    <w:rsid w:val="00E82214"/>
    <w:rsid w:val="00EA56AA"/>
    <w:rsid w:val="00EA5AB4"/>
    <w:rsid w:val="00EC05F0"/>
    <w:rsid w:val="00EC13FA"/>
    <w:rsid w:val="00EC6E1E"/>
    <w:rsid w:val="00F03B19"/>
    <w:rsid w:val="00F16384"/>
    <w:rsid w:val="00F56D99"/>
    <w:rsid w:val="00F57089"/>
    <w:rsid w:val="00F60627"/>
    <w:rsid w:val="00F653F6"/>
    <w:rsid w:val="00F71C40"/>
    <w:rsid w:val="00F724DD"/>
    <w:rsid w:val="00F7627D"/>
    <w:rsid w:val="00F963DE"/>
    <w:rsid w:val="00F96C4D"/>
    <w:rsid w:val="00F96CB1"/>
    <w:rsid w:val="00FA09FE"/>
    <w:rsid w:val="00FB0B90"/>
    <w:rsid w:val="00FC076E"/>
    <w:rsid w:val="00FE2191"/>
    <w:rsid w:val="00FE3148"/>
    <w:rsid w:val="00FF4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B8E24"/>
  <w15:docId w15:val="{0A2FE7E7-4B8C-47F4-9A77-C1FAEBA0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246"/>
    <w:rPr>
      <w:rFonts w:ascii="Arial" w:hAnsi="Arial" w:cs="Arial"/>
      <w:sz w:val="22"/>
      <w:szCs w:val="24"/>
      <w:lang w:eastAsia="en-US"/>
    </w:rPr>
  </w:style>
  <w:style w:type="paragraph" w:styleId="Heading1">
    <w:name w:val="heading 1"/>
    <w:basedOn w:val="Normal"/>
    <w:next w:val="Normal"/>
    <w:qFormat/>
    <w:rsid w:val="00050246"/>
    <w:pPr>
      <w:keepNext/>
      <w:outlineLvl w:val="0"/>
    </w:pPr>
    <w:rPr>
      <w:b/>
      <w:bCs/>
    </w:rPr>
  </w:style>
  <w:style w:type="paragraph" w:styleId="Heading2">
    <w:name w:val="heading 2"/>
    <w:basedOn w:val="Normal"/>
    <w:next w:val="Normal"/>
    <w:qFormat/>
    <w:rsid w:val="00050246"/>
    <w:pPr>
      <w:keepNext/>
      <w:ind w:left="360"/>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50246"/>
    <w:pPr>
      <w:tabs>
        <w:tab w:val="center" w:pos="4153"/>
        <w:tab w:val="right" w:pos="8306"/>
      </w:tabs>
    </w:pPr>
  </w:style>
  <w:style w:type="paragraph" w:styleId="Footer">
    <w:name w:val="footer"/>
    <w:basedOn w:val="Normal"/>
    <w:semiHidden/>
    <w:rsid w:val="00050246"/>
    <w:pPr>
      <w:tabs>
        <w:tab w:val="center" w:pos="4153"/>
        <w:tab w:val="right" w:pos="8306"/>
      </w:tabs>
    </w:pPr>
  </w:style>
  <w:style w:type="paragraph" w:styleId="Caption">
    <w:name w:val="caption"/>
    <w:basedOn w:val="Normal"/>
    <w:next w:val="Normal"/>
    <w:qFormat/>
    <w:rsid w:val="00050246"/>
    <w:pPr>
      <w:ind w:left="2160" w:hanging="2160"/>
    </w:pPr>
    <w:rPr>
      <w:b/>
      <w:bCs/>
    </w:rPr>
  </w:style>
  <w:style w:type="paragraph" w:styleId="BodyText">
    <w:name w:val="Body Text"/>
    <w:basedOn w:val="Normal"/>
    <w:semiHidden/>
    <w:rsid w:val="00050246"/>
    <w:rPr>
      <w:rFonts w:cs="Times New Roman"/>
      <w:bCs/>
    </w:rPr>
  </w:style>
  <w:style w:type="paragraph" w:styleId="BalloonText">
    <w:name w:val="Balloon Text"/>
    <w:basedOn w:val="Normal"/>
    <w:link w:val="BalloonTextChar"/>
    <w:uiPriority w:val="99"/>
    <w:semiHidden/>
    <w:unhideWhenUsed/>
    <w:rsid w:val="00BD3417"/>
    <w:rPr>
      <w:rFonts w:ascii="Tahoma" w:hAnsi="Tahoma" w:cs="Tahoma"/>
      <w:sz w:val="16"/>
      <w:szCs w:val="16"/>
    </w:rPr>
  </w:style>
  <w:style w:type="character" w:customStyle="1" w:styleId="BalloonTextChar">
    <w:name w:val="Balloon Text Char"/>
    <w:basedOn w:val="DefaultParagraphFont"/>
    <w:link w:val="BalloonText"/>
    <w:uiPriority w:val="99"/>
    <w:semiHidden/>
    <w:rsid w:val="00BD3417"/>
    <w:rPr>
      <w:rFonts w:ascii="Tahoma" w:hAnsi="Tahoma" w:cs="Tahoma"/>
      <w:sz w:val="16"/>
      <w:szCs w:val="16"/>
      <w:lang w:eastAsia="en-US"/>
    </w:rPr>
  </w:style>
  <w:style w:type="paragraph" w:styleId="ListParagraph">
    <w:name w:val="List Paragraph"/>
    <w:basedOn w:val="Normal"/>
    <w:uiPriority w:val="34"/>
    <w:qFormat/>
    <w:rsid w:val="00A027A8"/>
    <w:pPr>
      <w:ind w:left="720"/>
    </w:pPr>
  </w:style>
  <w:style w:type="character" w:styleId="Hyperlink">
    <w:name w:val="Hyperlink"/>
    <w:basedOn w:val="DefaultParagraphFont"/>
    <w:uiPriority w:val="99"/>
    <w:unhideWhenUsed/>
    <w:rsid w:val="0055193E"/>
    <w:rPr>
      <w:color w:val="0000FF" w:themeColor="hyperlink"/>
      <w:u w:val="single"/>
    </w:rPr>
  </w:style>
  <w:style w:type="paragraph" w:styleId="NormalWeb">
    <w:name w:val="Normal (Web)"/>
    <w:basedOn w:val="Normal"/>
    <w:semiHidden/>
    <w:unhideWhenUsed/>
    <w:rsid w:val="00F56D99"/>
    <w:pPr>
      <w:spacing w:before="100" w:beforeAutospacing="1" w:after="100" w:afterAutospacing="1"/>
    </w:pPr>
    <w:rPr>
      <w:rFonts w:ascii="Times New Roman" w:hAnsi="Times New Roman" w:cs="Times New Roman"/>
      <w:sz w:val="24"/>
      <w:lang w:eastAsia="en-GB"/>
    </w:rPr>
  </w:style>
  <w:style w:type="paragraph" w:customStyle="1" w:styleId="Body">
    <w:name w:val="Body"/>
    <w:rsid w:val="00915DFA"/>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rPr>
  </w:style>
  <w:style w:type="paragraph" w:styleId="List">
    <w:name w:val="List"/>
    <w:rsid w:val="00FE3148"/>
    <w:pPr>
      <w:pBdr>
        <w:top w:val="nil"/>
        <w:left w:val="nil"/>
        <w:bottom w:val="nil"/>
        <w:right w:val="nil"/>
        <w:between w:val="nil"/>
        <w:bar w:val="nil"/>
      </w:pBdr>
      <w:spacing w:after="120"/>
      <w:ind w:left="720"/>
    </w:pPr>
    <w:rPr>
      <w:rFonts w:ascii="Arial" w:eastAsia="Arial Unicode MS" w:hAnsi="Arial" w:cs="Arial Unicode MS"/>
      <w:color w:val="000000"/>
      <w:sz w:val="22"/>
      <w:szCs w:val="22"/>
      <w:u w:color="000000"/>
      <w:bdr w:val="nil"/>
      <w:lang w:val="en-US"/>
    </w:rPr>
  </w:style>
  <w:style w:type="character" w:styleId="UnresolvedMention">
    <w:name w:val="Unresolved Mention"/>
    <w:basedOn w:val="DefaultParagraphFont"/>
    <w:uiPriority w:val="99"/>
    <w:semiHidden/>
    <w:unhideWhenUsed/>
    <w:rsid w:val="00657770"/>
    <w:rPr>
      <w:color w:val="605E5C"/>
      <w:shd w:val="clear" w:color="auto" w:fill="E1DFDD"/>
    </w:rPr>
  </w:style>
  <w:style w:type="character" w:styleId="FollowedHyperlink">
    <w:name w:val="FollowedHyperlink"/>
    <w:basedOn w:val="DefaultParagraphFont"/>
    <w:uiPriority w:val="99"/>
    <w:semiHidden/>
    <w:unhideWhenUsed/>
    <w:rsid w:val="00657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357">
      <w:bodyDiv w:val="1"/>
      <w:marLeft w:val="0"/>
      <w:marRight w:val="0"/>
      <w:marTop w:val="0"/>
      <w:marBottom w:val="0"/>
      <w:divBdr>
        <w:top w:val="none" w:sz="0" w:space="0" w:color="auto"/>
        <w:left w:val="none" w:sz="0" w:space="0" w:color="auto"/>
        <w:bottom w:val="none" w:sz="0" w:space="0" w:color="auto"/>
        <w:right w:val="none" w:sz="0" w:space="0" w:color="auto"/>
      </w:divBdr>
    </w:div>
    <w:div w:id="16670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theatremanagemen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5080-2A2A-3046-BFE8-F244ED74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South Hill Park</Company>
  <LinksUpToDate>false</LinksUpToDate>
  <CharactersWithSpaces>8368</CharactersWithSpaces>
  <SharedDoc>false</SharedDoc>
  <HLinks>
    <vt:vector size="6" baseType="variant">
      <vt:variant>
        <vt:i4>7536700</vt:i4>
      </vt:variant>
      <vt:variant>
        <vt:i4>6198</vt:i4>
      </vt:variant>
      <vt:variant>
        <vt:i4>1028</vt:i4>
      </vt:variant>
      <vt:variant>
        <vt:i4>1</vt:i4>
      </vt:variant>
      <vt:variant>
        <vt:lpwstr>G:\All Staff\Marketing\LOGOS\New SHP_Logo_Black&amp;White.tif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freya.brown</dc:creator>
  <cp:lastModifiedBy>PHILIP RYDER</cp:lastModifiedBy>
  <cp:revision>5</cp:revision>
  <cp:lastPrinted>2021-07-10T11:51:00Z</cp:lastPrinted>
  <dcterms:created xsi:type="dcterms:W3CDTF">2021-07-10T11:25:00Z</dcterms:created>
  <dcterms:modified xsi:type="dcterms:W3CDTF">2021-07-10T13:08:00Z</dcterms:modified>
</cp:coreProperties>
</file>